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072CB" w14:textId="77777777" w:rsidR="00C03CED" w:rsidRPr="006428DB" w:rsidRDefault="00C03CED" w:rsidP="001E08EF">
      <w:pPr>
        <w:jc w:val="center"/>
        <w:rPr>
          <w:rFonts w:ascii="Jost" w:hAnsi="Jost" w:cstheme="minorHAnsi"/>
          <w:b/>
          <w:bCs/>
          <w:sz w:val="22"/>
          <w:szCs w:val="22"/>
        </w:rPr>
      </w:pPr>
      <w:r w:rsidRPr="006428DB">
        <w:rPr>
          <w:rFonts w:ascii="Jost" w:hAnsi="Jost" w:cstheme="minorHAnsi"/>
          <w:b/>
          <w:bCs/>
          <w:sz w:val="22"/>
          <w:szCs w:val="22"/>
        </w:rPr>
        <w:t>KOKYBĖS KRITERIJAI IR JŲ VERTINIMAS</w:t>
      </w:r>
    </w:p>
    <w:p w14:paraId="6ABAF65D" w14:textId="77777777" w:rsidR="00C03CED" w:rsidRPr="006428DB" w:rsidRDefault="00C03CED" w:rsidP="00595E4F">
      <w:pPr>
        <w:rPr>
          <w:rFonts w:ascii="Jost" w:hAnsi="Jost" w:cstheme="minorHAnsi"/>
          <w:b/>
          <w:bCs/>
          <w:sz w:val="22"/>
          <w:szCs w:val="22"/>
        </w:rPr>
      </w:pPr>
    </w:p>
    <w:p w14:paraId="0A8A2CE5" w14:textId="3E653F69" w:rsidR="00C03CED" w:rsidRPr="006428DB" w:rsidRDefault="00C03CED" w:rsidP="004F4640">
      <w:pPr>
        <w:tabs>
          <w:tab w:val="left" w:pos="851"/>
        </w:tabs>
        <w:ind w:firstLine="567"/>
        <w:contextualSpacing/>
        <w:rPr>
          <w:rFonts w:ascii="Jost" w:hAnsi="Jost" w:cstheme="minorHAnsi"/>
          <w:b/>
          <w:color w:val="000000" w:themeColor="text1"/>
          <w:sz w:val="22"/>
          <w:szCs w:val="22"/>
          <w:u w:val="single"/>
        </w:rPr>
      </w:pPr>
      <w:r w:rsidRPr="006428DB">
        <w:rPr>
          <w:rFonts w:ascii="Jost" w:eastAsia="MS Mincho" w:hAnsi="Jost" w:cstheme="minorHAnsi"/>
          <w:iCs/>
          <w:color w:val="000000" w:themeColor="text1"/>
          <w:sz w:val="22"/>
          <w:szCs w:val="22"/>
        </w:rPr>
        <w:t>Perkančioji organizacija ekonomiškai naudingiausią pasiūlymą išrenka pagal kainos ir kokybės santykį.</w:t>
      </w:r>
    </w:p>
    <w:p w14:paraId="71E8F952" w14:textId="4D3E6EDE" w:rsidR="00C03CED" w:rsidRPr="006428DB" w:rsidRDefault="00C03CED" w:rsidP="004F4640">
      <w:pPr>
        <w:tabs>
          <w:tab w:val="left" w:pos="851"/>
        </w:tabs>
        <w:ind w:firstLine="567"/>
        <w:contextualSpacing/>
        <w:rPr>
          <w:rFonts w:ascii="Jost" w:hAnsi="Jost" w:cstheme="minorHAnsi"/>
          <w:b/>
          <w:color w:val="000000" w:themeColor="text1"/>
          <w:sz w:val="22"/>
          <w:szCs w:val="22"/>
          <w:u w:val="single"/>
        </w:rPr>
      </w:pPr>
      <w:r w:rsidRPr="006428DB">
        <w:rPr>
          <w:rFonts w:ascii="Jost" w:eastAsia="MS Mincho" w:hAnsi="Jost" w:cstheme="minorHAnsi"/>
          <w:iCs/>
          <w:color w:val="000000" w:themeColor="text1"/>
          <w:sz w:val="22"/>
          <w:szCs w:val="22"/>
        </w:rPr>
        <w:t>Ekonomiškai naudingiausio pasiūlymo vertinimas bus atliekamas pagal žemiau nurodytus vertinimo kriterijus ir jų lyginamuosius svorius.</w:t>
      </w:r>
    </w:p>
    <w:p w14:paraId="0D08169F" w14:textId="2B8E517F" w:rsidR="00F33107" w:rsidRPr="006428DB" w:rsidRDefault="00F33107" w:rsidP="00F33107">
      <w:pPr>
        <w:tabs>
          <w:tab w:val="left" w:pos="851"/>
        </w:tabs>
        <w:ind w:firstLine="567"/>
        <w:contextualSpacing/>
        <w:rPr>
          <w:rFonts w:ascii="Jost" w:hAnsi="Jost" w:cstheme="minorHAnsi"/>
          <w:color w:val="000000" w:themeColor="text1"/>
          <w:sz w:val="22"/>
          <w:szCs w:val="22"/>
        </w:rPr>
      </w:pPr>
      <w:r w:rsidRPr="006428DB">
        <w:rPr>
          <w:rFonts w:ascii="Jost" w:eastAsia="Times New Roman" w:hAnsi="Jost" w:cstheme="minorHAnsi"/>
          <w:sz w:val="22"/>
          <w:szCs w:val="22"/>
        </w:rPr>
        <w:t>Tais atvejais, kai kelių dalyvių pasiūlymų ekonominis naudingumas yra vienodas, nustatant pasiūlymų eilę, pirmesnis į šią eilę įrašomas dalyvis, kurio pasiūlymas pateiktas anksčiausiai.</w:t>
      </w:r>
    </w:p>
    <w:p w14:paraId="0C5EBB18" w14:textId="77777777" w:rsidR="007038DB" w:rsidRPr="006428DB" w:rsidRDefault="007038DB" w:rsidP="003353A1">
      <w:pPr>
        <w:tabs>
          <w:tab w:val="left" w:pos="851"/>
        </w:tabs>
        <w:rPr>
          <w:rFonts w:ascii="Jost" w:hAnsi="Jost" w:cstheme="minorHAnsi"/>
          <w:bCs/>
          <w:color w:val="000000" w:themeColor="text1"/>
          <w:sz w:val="22"/>
          <w:szCs w:val="22"/>
        </w:rPr>
      </w:pPr>
    </w:p>
    <w:p w14:paraId="5EF5D5EB" w14:textId="77777777" w:rsidR="00FC7ECD" w:rsidRPr="006428DB" w:rsidRDefault="00FC7ECD" w:rsidP="009051B7">
      <w:pPr>
        <w:tabs>
          <w:tab w:val="left" w:pos="851"/>
        </w:tabs>
        <w:ind w:firstLine="567"/>
        <w:rPr>
          <w:rFonts w:ascii="Jost" w:eastAsia="Franklin Gothic Book" w:hAnsi="Jost" w:cstheme="minorHAnsi"/>
          <w:b/>
          <w:color w:val="000000" w:themeColor="text1"/>
          <w:sz w:val="22"/>
          <w:szCs w:val="22"/>
          <w:u w:val="single"/>
        </w:rPr>
      </w:pPr>
      <w:r w:rsidRPr="006428DB">
        <w:rPr>
          <w:rFonts w:ascii="Jost" w:hAnsi="Jost" w:cstheme="minorHAnsi"/>
          <w:b/>
          <w:color w:val="000000" w:themeColor="text1"/>
          <w:sz w:val="22"/>
          <w:szCs w:val="22"/>
          <w:u w:val="single"/>
        </w:rPr>
        <w:t xml:space="preserve">1. </w:t>
      </w:r>
      <w:r w:rsidRPr="006428DB">
        <w:rPr>
          <w:rFonts w:ascii="Jost" w:eastAsia="Franklin Gothic Book" w:hAnsi="Jost" w:cstheme="minorHAnsi"/>
          <w:b/>
          <w:color w:val="000000" w:themeColor="text1"/>
          <w:sz w:val="22"/>
          <w:szCs w:val="22"/>
          <w:u w:val="single"/>
        </w:rPr>
        <w:t>Pasiūlymų vertinimo kriterijai:</w:t>
      </w:r>
    </w:p>
    <w:p w14:paraId="7686FB85" w14:textId="61FBD82C" w:rsidR="00815FAC" w:rsidRPr="006428DB" w:rsidRDefault="00FC7ECD" w:rsidP="009051B7">
      <w:pPr>
        <w:pStyle w:val="Body2"/>
        <w:ind w:firstLine="567"/>
        <w:rPr>
          <w:rFonts w:ascii="Jost" w:eastAsiaTheme="minorHAnsi" w:hAnsi="Jost" w:cstheme="minorHAnsi"/>
          <w:bCs/>
          <w:color w:val="000000" w:themeColor="text1"/>
          <w:bdr w:val="none" w:sz="0" w:space="0" w:color="auto"/>
          <w:lang w:val="lt-LT" w:eastAsia="en-US"/>
        </w:rPr>
      </w:pPr>
      <w:r w:rsidRPr="006428DB">
        <w:rPr>
          <w:rFonts w:ascii="Jost" w:eastAsiaTheme="minorHAnsi" w:hAnsi="Jost" w:cstheme="minorHAnsi"/>
          <w:b/>
          <w:color w:val="000000" w:themeColor="text1"/>
          <w:bdr w:val="none" w:sz="0" w:space="0" w:color="auto"/>
          <w:lang w:val="lt-LT" w:eastAsia="en-US"/>
        </w:rPr>
        <w:t>1.1. Kaina.</w:t>
      </w:r>
      <w:r w:rsidRPr="006428DB">
        <w:rPr>
          <w:rFonts w:ascii="Jost" w:eastAsiaTheme="minorHAnsi" w:hAnsi="Jost" w:cstheme="minorHAnsi"/>
          <w:bCs/>
          <w:color w:val="000000" w:themeColor="text1"/>
          <w:bdr w:val="none" w:sz="0" w:space="0" w:color="auto"/>
          <w:lang w:val="lt-LT" w:eastAsia="en-US"/>
        </w:rPr>
        <w:t xml:space="preserve"> Vertinama pasiūlymo kaina, įskaitant visus mokesčius ir visas tiekėjo išlaidas</w:t>
      </w:r>
      <w:r w:rsidR="00D546DF" w:rsidRPr="006428DB">
        <w:rPr>
          <w:rFonts w:ascii="Jost" w:eastAsiaTheme="minorHAnsi" w:hAnsi="Jost" w:cstheme="minorHAnsi"/>
          <w:bCs/>
          <w:color w:val="000000" w:themeColor="text1"/>
          <w:bdr w:val="none" w:sz="0" w:space="0" w:color="auto"/>
          <w:lang w:val="lt-LT" w:eastAsia="en-US"/>
        </w:rPr>
        <w:t>.</w:t>
      </w:r>
      <w:r w:rsidR="002D3282" w:rsidRPr="006428DB">
        <w:rPr>
          <w:rFonts w:ascii="Jost" w:eastAsiaTheme="minorHAnsi" w:hAnsi="Jost" w:cstheme="minorHAnsi"/>
          <w:bCs/>
          <w:color w:val="000000" w:themeColor="text1"/>
          <w:bdr w:val="none" w:sz="0" w:space="0" w:color="auto"/>
          <w:lang w:val="lt-LT" w:eastAsia="en-US"/>
        </w:rPr>
        <w:t xml:space="preserve"> </w:t>
      </w:r>
    </w:p>
    <w:p w14:paraId="62816C26" w14:textId="2DAEA855" w:rsidR="00EE0ABF" w:rsidRPr="006428DB" w:rsidRDefault="00EE0ABF" w:rsidP="00815FAC">
      <w:pPr>
        <w:ind w:firstLine="567"/>
        <w:rPr>
          <w:rFonts w:ascii="Jost" w:hAnsi="Jost" w:cstheme="minorHAnsi"/>
          <w:iCs/>
          <w:color w:val="000000" w:themeColor="text1"/>
          <w:sz w:val="22"/>
          <w:szCs w:val="22"/>
        </w:rPr>
      </w:pPr>
      <w:r w:rsidRPr="006428DB">
        <w:rPr>
          <w:rFonts w:ascii="Jost" w:hAnsi="Jost"/>
          <w:bCs/>
          <w:color w:val="000000" w:themeColor="text1"/>
          <w:sz w:val="22"/>
          <w:szCs w:val="22"/>
        </w:rPr>
        <w:t>Kainos balas apskaičiuojamas po vokų</w:t>
      </w:r>
      <w:r w:rsidR="003A78AE" w:rsidRPr="006428DB">
        <w:rPr>
          <w:rFonts w:ascii="Jost" w:hAnsi="Jost"/>
          <w:bCs/>
          <w:color w:val="000000" w:themeColor="text1"/>
          <w:sz w:val="22"/>
          <w:szCs w:val="22"/>
        </w:rPr>
        <w:t xml:space="preserve"> (antras vokas)</w:t>
      </w:r>
      <w:r w:rsidRPr="006428DB">
        <w:rPr>
          <w:rFonts w:ascii="Jost" w:hAnsi="Jost"/>
          <w:bCs/>
          <w:color w:val="000000" w:themeColor="text1"/>
          <w:sz w:val="22"/>
          <w:szCs w:val="22"/>
        </w:rPr>
        <w:t>, kuriuose nurodytos pasiūlymų kainos, atplėšimo posėdžio.</w:t>
      </w:r>
    </w:p>
    <w:p w14:paraId="7CBA4F99" w14:textId="7064D67E" w:rsidR="003353A1" w:rsidRPr="006428DB" w:rsidRDefault="00FC7ECD" w:rsidP="003D469A">
      <w:pPr>
        <w:ind w:firstLine="567"/>
        <w:rPr>
          <w:rFonts w:ascii="Jost" w:eastAsia="Franklin Gothic Book" w:hAnsi="Jost" w:cstheme="minorHAnsi"/>
          <w:color w:val="000000" w:themeColor="text1"/>
          <w:sz w:val="22"/>
          <w:szCs w:val="22"/>
        </w:rPr>
      </w:pPr>
      <w:r w:rsidRPr="006428DB">
        <w:rPr>
          <w:rFonts w:ascii="Jost" w:eastAsia="Franklin Gothic Book" w:hAnsi="Jost" w:cstheme="minorHAnsi"/>
          <w:b/>
          <w:bCs/>
          <w:color w:val="000000" w:themeColor="text1"/>
          <w:sz w:val="22"/>
          <w:szCs w:val="22"/>
        </w:rPr>
        <w:t>1.2</w:t>
      </w:r>
      <w:bookmarkStart w:id="0" w:name="_Hlk40705165"/>
      <w:r w:rsidRPr="006428DB">
        <w:rPr>
          <w:rFonts w:ascii="Jost" w:eastAsia="Franklin Gothic Book" w:hAnsi="Jost" w:cstheme="minorHAnsi"/>
          <w:b/>
          <w:bCs/>
          <w:color w:val="000000" w:themeColor="text1"/>
          <w:sz w:val="22"/>
          <w:szCs w:val="22"/>
        </w:rPr>
        <w:t xml:space="preserve">. </w:t>
      </w:r>
      <w:bookmarkEnd w:id="0"/>
      <w:r w:rsidR="000F7AE0" w:rsidRPr="006428DB">
        <w:rPr>
          <w:rFonts w:ascii="Jost" w:eastAsia="Franklin Gothic Book" w:hAnsi="Jost" w:cstheme="minorHAnsi"/>
          <w:b/>
          <w:bCs/>
          <w:color w:val="000000" w:themeColor="text1"/>
          <w:sz w:val="22"/>
          <w:szCs w:val="22"/>
        </w:rPr>
        <w:t>Kokybė</w:t>
      </w:r>
      <w:r w:rsidRPr="006428DB">
        <w:rPr>
          <w:rFonts w:ascii="Jost" w:eastAsia="Franklin Gothic Book" w:hAnsi="Jost" w:cstheme="minorHAnsi"/>
          <w:color w:val="000000" w:themeColor="text1"/>
          <w:sz w:val="22"/>
          <w:szCs w:val="22"/>
        </w:rPr>
        <w:t xml:space="preserve">. </w:t>
      </w:r>
      <w:r w:rsidR="001D451C" w:rsidRPr="006428DB">
        <w:rPr>
          <w:rFonts w:ascii="Jost" w:eastAsia="Franklin Gothic Book" w:hAnsi="Jost" w:cstheme="minorHAnsi"/>
          <w:color w:val="000000" w:themeColor="text1"/>
          <w:sz w:val="22"/>
          <w:szCs w:val="22"/>
        </w:rPr>
        <w:t xml:space="preserve">Papildomi balai skiriami už </w:t>
      </w:r>
      <w:r w:rsidR="00BD0E4F" w:rsidRPr="006428DB">
        <w:rPr>
          <w:rFonts w:ascii="Jost" w:eastAsia="Franklin Gothic Book" w:hAnsi="Jost" w:cstheme="minorHAnsi"/>
          <w:color w:val="000000" w:themeColor="text1"/>
          <w:sz w:val="22"/>
          <w:szCs w:val="22"/>
        </w:rPr>
        <w:t>pasiūlytą ilgesnį nei numatyt</w:t>
      </w:r>
      <w:r w:rsidR="00270630" w:rsidRPr="006428DB">
        <w:rPr>
          <w:rFonts w:ascii="Jost" w:eastAsia="Franklin Gothic Book" w:hAnsi="Jost" w:cstheme="minorHAnsi"/>
          <w:color w:val="000000" w:themeColor="text1"/>
          <w:sz w:val="22"/>
          <w:szCs w:val="22"/>
        </w:rPr>
        <w:t>ą</w:t>
      </w:r>
      <w:r w:rsidR="00BD0E4F" w:rsidRPr="006428DB">
        <w:rPr>
          <w:rFonts w:ascii="Jost" w:eastAsia="Franklin Gothic Book" w:hAnsi="Jost" w:cstheme="minorHAnsi"/>
          <w:color w:val="000000" w:themeColor="text1"/>
          <w:sz w:val="22"/>
          <w:szCs w:val="22"/>
        </w:rPr>
        <w:t xml:space="preserve"> techninėje specifikacijoje garantinį laikotarpį, didesn</w:t>
      </w:r>
      <w:r w:rsidR="00FD30D3" w:rsidRPr="006428DB">
        <w:rPr>
          <w:rFonts w:ascii="Jost" w:eastAsia="Franklin Gothic Book" w:hAnsi="Jost" w:cstheme="minorHAnsi"/>
          <w:color w:val="000000" w:themeColor="text1"/>
          <w:sz w:val="22"/>
          <w:szCs w:val="22"/>
        </w:rPr>
        <w:t>ę</w:t>
      </w:r>
      <w:r w:rsidR="00BD0E4F" w:rsidRPr="006428DB">
        <w:rPr>
          <w:rFonts w:ascii="Jost" w:eastAsia="Franklin Gothic Book" w:hAnsi="Jost" w:cstheme="minorHAnsi"/>
          <w:color w:val="000000" w:themeColor="text1"/>
          <w:sz w:val="22"/>
          <w:szCs w:val="22"/>
        </w:rPr>
        <w:t xml:space="preserve"> mokymų ir konsultavimo </w:t>
      </w:r>
      <w:r w:rsidR="00FD30D3" w:rsidRPr="006428DB">
        <w:rPr>
          <w:rFonts w:ascii="Jost" w:eastAsia="Franklin Gothic Book" w:hAnsi="Jost" w:cstheme="minorHAnsi"/>
          <w:color w:val="000000" w:themeColor="text1"/>
          <w:sz w:val="22"/>
          <w:szCs w:val="22"/>
        </w:rPr>
        <w:t>apimtį, pasiūlytų papildomų integracijų su išorinėmis sistemomis skaičių, taip pat</w:t>
      </w:r>
      <w:r w:rsidR="009007D7" w:rsidRPr="006428DB">
        <w:rPr>
          <w:rFonts w:ascii="Jost" w:eastAsia="Franklin Gothic Book" w:hAnsi="Jost" w:cstheme="minorHAnsi"/>
          <w:color w:val="000000" w:themeColor="text1"/>
          <w:sz w:val="22"/>
          <w:szCs w:val="22"/>
        </w:rPr>
        <w:t xml:space="preserve"> bus</w:t>
      </w:r>
      <w:r w:rsidR="00FD30D3" w:rsidRPr="006428DB">
        <w:rPr>
          <w:rFonts w:ascii="Jost" w:eastAsia="Franklin Gothic Book" w:hAnsi="Jost" w:cstheme="minorHAnsi"/>
          <w:color w:val="000000" w:themeColor="text1"/>
          <w:sz w:val="22"/>
          <w:szCs w:val="22"/>
        </w:rPr>
        <w:t xml:space="preserve"> vertinama </w:t>
      </w:r>
      <w:r w:rsidR="003A478F" w:rsidRPr="006428DB">
        <w:rPr>
          <w:rFonts w:ascii="Jost" w:eastAsia="Franklin Gothic Book" w:hAnsi="Jost" w:cstheme="minorHAnsi"/>
          <w:color w:val="000000" w:themeColor="text1"/>
          <w:sz w:val="22"/>
          <w:szCs w:val="22"/>
        </w:rPr>
        <w:t xml:space="preserve">siūlomos </w:t>
      </w:r>
      <w:r w:rsidR="00FD30D3" w:rsidRPr="006428DB">
        <w:rPr>
          <w:rFonts w:ascii="Jost" w:hAnsi="Jost" w:cstheme="minorHAnsi"/>
          <w:sz w:val="22"/>
          <w:szCs w:val="22"/>
        </w:rPr>
        <w:t>Sistemos grafinės vartotojo sąsajos vizualinė ir naudojimo patogumo kokybė</w:t>
      </w:r>
      <w:r w:rsidR="00082B05" w:rsidRPr="006428DB">
        <w:rPr>
          <w:rFonts w:ascii="Jost" w:hAnsi="Jost" w:cstheme="minorHAnsi"/>
          <w:sz w:val="22"/>
          <w:szCs w:val="22"/>
        </w:rPr>
        <w:t xml:space="preserve">, jei </w:t>
      </w:r>
      <w:r w:rsidR="009A33B0" w:rsidRPr="006428DB">
        <w:rPr>
          <w:rFonts w:ascii="Jost" w:hAnsi="Jost" w:cstheme="minorHAnsi"/>
          <w:sz w:val="22"/>
          <w:szCs w:val="22"/>
        </w:rPr>
        <w:t>ši sąsaja bus pateikta</w:t>
      </w:r>
      <w:r w:rsidR="00BC1911" w:rsidRPr="006428DB">
        <w:rPr>
          <w:rFonts w:ascii="Jost" w:hAnsi="Jost" w:cstheme="minorHAnsi"/>
          <w:sz w:val="22"/>
          <w:szCs w:val="22"/>
        </w:rPr>
        <w:t xml:space="preserve"> kartu su pasiūlymu (pirmas vokas)</w:t>
      </w:r>
      <w:r w:rsidR="00C66BBA" w:rsidRPr="006428DB">
        <w:rPr>
          <w:rFonts w:ascii="Jost" w:eastAsia="Franklin Gothic Book" w:hAnsi="Jost" w:cstheme="minorHAnsi"/>
          <w:color w:val="000000" w:themeColor="text1"/>
          <w:sz w:val="22"/>
          <w:szCs w:val="22"/>
        </w:rPr>
        <w:t>.</w:t>
      </w:r>
    </w:p>
    <w:p w14:paraId="15F9F7B4" w14:textId="5CA33879" w:rsidR="003353A1" w:rsidRPr="006428DB" w:rsidRDefault="003353A1" w:rsidP="003D469A">
      <w:pPr>
        <w:ind w:firstLine="567"/>
        <w:rPr>
          <w:rFonts w:ascii="Jost" w:eastAsia="Franklin Gothic Book" w:hAnsi="Jost" w:cstheme="minorHAnsi"/>
          <w:b/>
          <w:bCs/>
          <w:color w:val="000000" w:themeColor="text1"/>
          <w:sz w:val="22"/>
          <w:szCs w:val="22"/>
          <w:u w:val="single"/>
        </w:rPr>
      </w:pPr>
      <w:r w:rsidRPr="006428DB">
        <w:rPr>
          <w:rFonts w:ascii="Jost" w:eastAsia="Franklin Gothic Book" w:hAnsi="Jost" w:cstheme="minorHAnsi"/>
          <w:b/>
          <w:bCs/>
          <w:color w:val="000000" w:themeColor="text1"/>
          <w:sz w:val="22"/>
          <w:szCs w:val="22"/>
          <w:u w:val="single"/>
        </w:rPr>
        <w:t>2. Kartu su pasiūlymu/pasiūlyme tiekėjas:</w:t>
      </w:r>
    </w:p>
    <w:p w14:paraId="24B6D34C" w14:textId="6C3DF7A3" w:rsidR="001C2A48" w:rsidRPr="006428DB" w:rsidRDefault="003353A1" w:rsidP="003D469A">
      <w:pPr>
        <w:ind w:firstLine="567"/>
        <w:rPr>
          <w:rFonts w:ascii="Jost" w:eastAsia="Franklin Gothic Book" w:hAnsi="Jost" w:cstheme="minorHAnsi"/>
          <w:color w:val="000000" w:themeColor="text1"/>
          <w:sz w:val="22"/>
          <w:szCs w:val="22"/>
        </w:rPr>
      </w:pPr>
      <w:r w:rsidRPr="006428DB">
        <w:rPr>
          <w:rFonts w:ascii="Jost" w:eastAsia="Franklin Gothic Book" w:hAnsi="Jost" w:cstheme="minorHAnsi"/>
          <w:color w:val="000000" w:themeColor="text1"/>
          <w:sz w:val="22"/>
          <w:szCs w:val="22"/>
        </w:rPr>
        <w:t>2.1</w:t>
      </w:r>
      <w:r w:rsidR="00B56FEB" w:rsidRPr="006428DB">
        <w:rPr>
          <w:rFonts w:ascii="Jost" w:eastAsia="Franklin Gothic Book" w:hAnsi="Jost" w:cstheme="minorHAnsi"/>
          <w:color w:val="000000" w:themeColor="text1"/>
          <w:sz w:val="22"/>
          <w:szCs w:val="22"/>
        </w:rPr>
        <w:t>.</w:t>
      </w:r>
      <w:r w:rsidRPr="006428DB">
        <w:rPr>
          <w:rFonts w:ascii="Jost" w:eastAsia="Franklin Gothic Book" w:hAnsi="Jost" w:cstheme="minorHAnsi"/>
          <w:color w:val="000000" w:themeColor="text1"/>
          <w:sz w:val="22"/>
          <w:szCs w:val="22"/>
        </w:rPr>
        <w:t xml:space="preserve"> </w:t>
      </w:r>
      <w:r w:rsidR="006C0181" w:rsidRPr="006428DB">
        <w:rPr>
          <w:rFonts w:ascii="Jost" w:eastAsia="Franklin Gothic Book" w:hAnsi="Jost" w:cstheme="minorHAnsi"/>
          <w:color w:val="000000" w:themeColor="text1"/>
          <w:sz w:val="22"/>
          <w:szCs w:val="22"/>
        </w:rPr>
        <w:t>nurodo siūlomą garantinio aptarnavimo laikotarpį</w:t>
      </w:r>
      <w:r w:rsidR="005A0BB2" w:rsidRPr="006428DB">
        <w:rPr>
          <w:rFonts w:ascii="Jost" w:eastAsia="Franklin Gothic Book" w:hAnsi="Jost" w:cstheme="minorHAnsi"/>
          <w:color w:val="000000" w:themeColor="text1"/>
          <w:sz w:val="22"/>
          <w:szCs w:val="22"/>
        </w:rPr>
        <w:t>;</w:t>
      </w:r>
      <w:r w:rsidR="006C0181" w:rsidRPr="006428DB" w:rsidDel="001C2A48">
        <w:rPr>
          <w:rFonts w:ascii="Jost" w:hAnsi="Jost" w:cstheme="minorHAnsi"/>
          <w:bCs/>
          <w:sz w:val="22"/>
          <w:szCs w:val="22"/>
        </w:rPr>
        <w:t xml:space="preserve"> </w:t>
      </w:r>
    </w:p>
    <w:p w14:paraId="5C8CF3D2" w14:textId="20521FE1" w:rsidR="006C0181" w:rsidRPr="006428DB" w:rsidRDefault="001C2A48" w:rsidP="003D469A">
      <w:pPr>
        <w:ind w:firstLine="567"/>
        <w:rPr>
          <w:rFonts w:ascii="Jost" w:eastAsia="Franklin Gothic Book" w:hAnsi="Jost" w:cstheme="minorHAnsi"/>
          <w:color w:val="000000" w:themeColor="text1"/>
          <w:sz w:val="22"/>
          <w:szCs w:val="22"/>
        </w:rPr>
      </w:pPr>
      <w:r w:rsidRPr="006428DB">
        <w:rPr>
          <w:rFonts w:ascii="Jost" w:eastAsia="Franklin Gothic Book" w:hAnsi="Jost" w:cstheme="minorHAnsi"/>
          <w:color w:val="000000" w:themeColor="text1"/>
          <w:sz w:val="22"/>
          <w:szCs w:val="22"/>
        </w:rPr>
        <w:t>2.2</w:t>
      </w:r>
      <w:r w:rsidR="00B56FEB" w:rsidRPr="006428DB">
        <w:rPr>
          <w:rFonts w:ascii="Jost" w:eastAsia="Franklin Gothic Book" w:hAnsi="Jost" w:cstheme="minorHAnsi"/>
          <w:color w:val="000000" w:themeColor="text1"/>
          <w:sz w:val="22"/>
          <w:szCs w:val="22"/>
        </w:rPr>
        <w:t>.</w:t>
      </w:r>
      <w:r w:rsidR="006C1D6F" w:rsidRPr="006428DB">
        <w:rPr>
          <w:rFonts w:ascii="Jost" w:eastAsia="Franklin Gothic Book" w:hAnsi="Jost" w:cstheme="minorHAnsi"/>
          <w:color w:val="000000" w:themeColor="text1"/>
          <w:sz w:val="22"/>
          <w:szCs w:val="22"/>
        </w:rPr>
        <w:t xml:space="preserve"> </w:t>
      </w:r>
      <w:r w:rsidR="0096450A" w:rsidRPr="006428DB">
        <w:rPr>
          <w:rFonts w:ascii="Jost" w:eastAsia="Franklin Gothic Book" w:hAnsi="Jost" w:cstheme="minorHAnsi"/>
          <w:color w:val="000000" w:themeColor="text1"/>
          <w:sz w:val="22"/>
          <w:szCs w:val="22"/>
        </w:rPr>
        <w:t xml:space="preserve">nurodo </w:t>
      </w:r>
      <w:r w:rsidR="006C0181" w:rsidRPr="006428DB">
        <w:rPr>
          <w:rFonts w:ascii="Jost" w:eastAsia="Franklin Gothic Book" w:hAnsi="Jost" w:cstheme="minorHAnsi"/>
          <w:color w:val="000000" w:themeColor="text1"/>
          <w:sz w:val="22"/>
          <w:szCs w:val="22"/>
        </w:rPr>
        <w:t>siūlomą mokymų ir konsultavimo apimtį</w:t>
      </w:r>
      <w:r w:rsidR="005A0BB2" w:rsidRPr="006428DB">
        <w:rPr>
          <w:rFonts w:ascii="Jost" w:eastAsia="Franklin Gothic Book" w:hAnsi="Jost" w:cstheme="minorHAnsi"/>
          <w:color w:val="000000" w:themeColor="text1"/>
          <w:sz w:val="22"/>
          <w:szCs w:val="22"/>
        </w:rPr>
        <w:t>;</w:t>
      </w:r>
    </w:p>
    <w:p w14:paraId="1ADE6AE2" w14:textId="74EDC60F" w:rsidR="001C2A48" w:rsidRPr="006428DB" w:rsidRDefault="001C2A48" w:rsidP="003D469A">
      <w:pPr>
        <w:ind w:firstLine="567"/>
        <w:rPr>
          <w:rFonts w:ascii="Jost" w:eastAsia="Franklin Gothic Book" w:hAnsi="Jost" w:cstheme="minorHAnsi"/>
          <w:color w:val="000000" w:themeColor="text1"/>
          <w:sz w:val="22"/>
          <w:szCs w:val="22"/>
        </w:rPr>
      </w:pPr>
      <w:r w:rsidRPr="006428DB">
        <w:rPr>
          <w:rFonts w:ascii="Jost" w:eastAsia="Franklin Gothic Book" w:hAnsi="Jost" w:cstheme="minorHAnsi"/>
          <w:color w:val="000000" w:themeColor="text1"/>
          <w:sz w:val="22"/>
          <w:szCs w:val="22"/>
        </w:rPr>
        <w:t xml:space="preserve">2.3. </w:t>
      </w:r>
      <w:r w:rsidR="005A0BB2" w:rsidRPr="006428DB">
        <w:rPr>
          <w:rFonts w:ascii="Jost" w:eastAsia="Franklin Gothic Book" w:hAnsi="Jost" w:cstheme="minorHAnsi"/>
          <w:color w:val="000000" w:themeColor="text1"/>
          <w:sz w:val="22"/>
          <w:szCs w:val="22"/>
        </w:rPr>
        <w:t>nurodo siūlom</w:t>
      </w:r>
      <w:r w:rsidR="00474262" w:rsidRPr="006428DB">
        <w:rPr>
          <w:rFonts w:ascii="Jost" w:eastAsia="Franklin Gothic Book" w:hAnsi="Jost" w:cstheme="minorHAnsi"/>
          <w:color w:val="000000" w:themeColor="text1"/>
          <w:sz w:val="22"/>
          <w:szCs w:val="22"/>
        </w:rPr>
        <w:t>ų</w:t>
      </w:r>
      <w:r w:rsidR="005A0BB2" w:rsidRPr="006428DB">
        <w:rPr>
          <w:rFonts w:ascii="Jost" w:eastAsia="Franklin Gothic Book" w:hAnsi="Jost" w:cstheme="minorHAnsi"/>
          <w:color w:val="000000" w:themeColor="text1"/>
          <w:sz w:val="22"/>
          <w:szCs w:val="22"/>
        </w:rPr>
        <w:t xml:space="preserve"> integracij</w:t>
      </w:r>
      <w:r w:rsidR="00474262" w:rsidRPr="006428DB">
        <w:rPr>
          <w:rFonts w:ascii="Jost" w:eastAsia="Franklin Gothic Book" w:hAnsi="Jost" w:cstheme="minorHAnsi"/>
          <w:color w:val="000000" w:themeColor="text1"/>
          <w:sz w:val="22"/>
          <w:szCs w:val="22"/>
        </w:rPr>
        <w:t>ų</w:t>
      </w:r>
      <w:r w:rsidR="005A0BB2" w:rsidRPr="006428DB">
        <w:rPr>
          <w:rFonts w:ascii="Jost" w:eastAsia="Franklin Gothic Book" w:hAnsi="Jost" w:cstheme="minorHAnsi"/>
          <w:color w:val="000000" w:themeColor="text1"/>
          <w:sz w:val="22"/>
          <w:szCs w:val="22"/>
        </w:rPr>
        <w:t xml:space="preserve"> su išorinėmis sistemomis</w:t>
      </w:r>
      <w:r w:rsidR="00474262" w:rsidRPr="006428DB">
        <w:rPr>
          <w:rFonts w:ascii="Jost" w:eastAsia="Franklin Gothic Book" w:hAnsi="Jost" w:cstheme="minorHAnsi"/>
          <w:color w:val="000000" w:themeColor="text1"/>
          <w:sz w:val="22"/>
          <w:szCs w:val="22"/>
        </w:rPr>
        <w:t xml:space="preserve"> skaičių</w:t>
      </w:r>
      <w:r w:rsidR="007337ED" w:rsidRPr="006428DB">
        <w:rPr>
          <w:rFonts w:ascii="Jost" w:eastAsia="Franklin Gothic Book" w:hAnsi="Jost" w:cstheme="minorHAnsi"/>
          <w:color w:val="000000" w:themeColor="text1"/>
          <w:sz w:val="22"/>
          <w:szCs w:val="22"/>
        </w:rPr>
        <w:t>;</w:t>
      </w:r>
    </w:p>
    <w:p w14:paraId="5DAC9E7B" w14:textId="32687CAC" w:rsidR="0006720A" w:rsidRPr="006428DB" w:rsidRDefault="0006720A" w:rsidP="003D469A">
      <w:pPr>
        <w:ind w:firstLine="567"/>
        <w:rPr>
          <w:rFonts w:ascii="Jost" w:eastAsia="Franklin Gothic Book" w:hAnsi="Jost" w:cstheme="minorHAnsi"/>
          <w:color w:val="000000" w:themeColor="text1"/>
          <w:sz w:val="22"/>
          <w:szCs w:val="22"/>
        </w:rPr>
      </w:pPr>
      <w:r w:rsidRPr="006428DB">
        <w:rPr>
          <w:rFonts w:ascii="Jost" w:eastAsia="Franklin Gothic Book" w:hAnsi="Jost" w:cstheme="minorHAnsi"/>
          <w:color w:val="000000" w:themeColor="text1"/>
          <w:sz w:val="22"/>
          <w:szCs w:val="22"/>
        </w:rPr>
        <w:t xml:space="preserve">2.4. </w:t>
      </w:r>
      <w:r w:rsidRPr="006428DB">
        <w:rPr>
          <w:rFonts w:ascii="Jost" w:hAnsi="Jost"/>
          <w:iCs/>
          <w:sz w:val="22"/>
          <w:szCs w:val="22"/>
        </w:rPr>
        <w:t xml:space="preserve">pateikia </w:t>
      </w:r>
      <w:r w:rsidR="004F7189" w:rsidRPr="006428DB">
        <w:rPr>
          <w:rFonts w:ascii="Jost" w:hAnsi="Jost"/>
          <w:iCs/>
          <w:sz w:val="22"/>
          <w:szCs w:val="22"/>
        </w:rPr>
        <w:t xml:space="preserve">siūlomos sistemos </w:t>
      </w:r>
      <w:r w:rsidR="00AE3D81" w:rsidRPr="006428DB">
        <w:rPr>
          <w:rFonts w:ascii="Jost" w:eastAsia="Franklin Gothic Book" w:hAnsi="Jost" w:cstheme="minorHAnsi"/>
          <w:color w:val="000000" w:themeColor="text1"/>
          <w:sz w:val="22"/>
          <w:szCs w:val="22"/>
        </w:rPr>
        <w:t>grafin</w:t>
      </w:r>
      <w:r w:rsidR="000D6FFC" w:rsidRPr="006428DB">
        <w:rPr>
          <w:rFonts w:ascii="Jost" w:eastAsia="Franklin Gothic Book" w:hAnsi="Jost" w:cstheme="minorHAnsi"/>
          <w:color w:val="000000" w:themeColor="text1"/>
          <w:sz w:val="22"/>
          <w:szCs w:val="22"/>
        </w:rPr>
        <w:t>ę</w:t>
      </w:r>
      <w:r w:rsidR="00AE3D81" w:rsidRPr="006428DB">
        <w:rPr>
          <w:rFonts w:ascii="Jost" w:eastAsia="Franklin Gothic Book" w:hAnsi="Jost" w:cstheme="minorHAnsi"/>
          <w:color w:val="000000" w:themeColor="text1"/>
          <w:sz w:val="22"/>
          <w:szCs w:val="22"/>
        </w:rPr>
        <w:t xml:space="preserve"> vartotojo sąsaj</w:t>
      </w:r>
      <w:r w:rsidR="000D6FFC" w:rsidRPr="006428DB">
        <w:rPr>
          <w:rFonts w:ascii="Jost" w:eastAsia="Franklin Gothic Book" w:hAnsi="Jost" w:cstheme="minorHAnsi"/>
          <w:color w:val="000000" w:themeColor="text1"/>
          <w:sz w:val="22"/>
          <w:szCs w:val="22"/>
        </w:rPr>
        <w:t>ą</w:t>
      </w:r>
      <w:r w:rsidR="00AE3D81" w:rsidRPr="006428DB">
        <w:rPr>
          <w:rFonts w:ascii="Jost" w:eastAsia="Franklin Gothic Book" w:hAnsi="Jost" w:cstheme="minorHAnsi"/>
          <w:color w:val="000000" w:themeColor="text1"/>
          <w:sz w:val="22"/>
          <w:szCs w:val="22"/>
        </w:rPr>
        <w:t>.</w:t>
      </w:r>
    </w:p>
    <w:p w14:paraId="22D882DB" w14:textId="77777777" w:rsidR="00327ACF" w:rsidRPr="006428DB" w:rsidRDefault="00327ACF" w:rsidP="00327ACF">
      <w:pPr>
        <w:ind w:firstLine="567"/>
        <w:rPr>
          <w:rFonts w:ascii="Jost" w:eastAsia="Franklin Gothic Book" w:hAnsi="Jost" w:cstheme="minorHAnsi"/>
          <w:b/>
          <w:bCs/>
          <w:color w:val="000000" w:themeColor="text1"/>
          <w:sz w:val="22"/>
          <w:szCs w:val="22"/>
          <w:u w:val="single"/>
        </w:rPr>
      </w:pPr>
    </w:p>
    <w:p w14:paraId="50D6D39D" w14:textId="201A8ACF" w:rsidR="00B12E08" w:rsidRPr="006428DB" w:rsidRDefault="00B12E08" w:rsidP="00B12E08">
      <w:pPr>
        <w:rPr>
          <w:rFonts w:ascii="Jost" w:eastAsia="Calibri" w:hAnsi="Jost" w:cstheme="minorHAnsi"/>
          <w:iCs/>
          <w:color w:val="000000" w:themeColor="text1"/>
          <w:sz w:val="22"/>
          <w:szCs w:val="22"/>
        </w:rPr>
      </w:pPr>
      <w:r w:rsidRPr="006428DB">
        <w:rPr>
          <w:rFonts w:ascii="Jost" w:eastAsia="Calibri" w:hAnsi="Jost" w:cstheme="minorHAnsi"/>
          <w:iCs/>
          <w:color w:val="000000" w:themeColor="text1"/>
          <w:sz w:val="22"/>
          <w:szCs w:val="22"/>
        </w:rPr>
        <w:t>1 lentelė.</w:t>
      </w:r>
      <w:r w:rsidR="00D606BE" w:rsidRPr="006428DB">
        <w:rPr>
          <w:rFonts w:ascii="Jost" w:eastAsia="Calibri" w:hAnsi="Jost" w:cstheme="minorHAnsi"/>
          <w:iCs/>
          <w:color w:val="000000" w:themeColor="text1"/>
          <w:sz w:val="22"/>
          <w:szCs w:val="22"/>
        </w:rPr>
        <w:t xml:space="preserve"> </w:t>
      </w:r>
      <w:bookmarkStart w:id="1" w:name="_Ref98765179"/>
      <w:r w:rsidR="00D606BE" w:rsidRPr="006428DB">
        <w:rPr>
          <w:rFonts w:ascii="Jost" w:eastAsia="Calibri" w:hAnsi="Jost" w:cstheme="minorHAnsi"/>
          <w:iCs/>
          <w:color w:val="000000" w:themeColor="text1"/>
          <w:sz w:val="22"/>
          <w:szCs w:val="22"/>
        </w:rPr>
        <w:t>Vertinimo kriterijai</w:t>
      </w:r>
      <w:bookmarkEnd w:id="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4245"/>
        <w:gridCol w:w="1598"/>
        <w:gridCol w:w="3241"/>
      </w:tblGrid>
      <w:tr w:rsidR="00895844" w:rsidRPr="006428DB" w14:paraId="47B1B86D" w14:textId="77777777" w:rsidTr="004A210B">
        <w:trPr>
          <w:trHeight w:val="385"/>
        </w:trPr>
        <w:tc>
          <w:tcPr>
            <w:tcW w:w="4937" w:type="dxa"/>
            <w:gridSpan w:val="2"/>
            <w:shd w:val="clear" w:color="auto" w:fill="A6A6A6" w:themeFill="background1" w:themeFillShade="A6"/>
          </w:tcPr>
          <w:p w14:paraId="5C810FF7" w14:textId="77777777" w:rsidR="00895844" w:rsidRPr="006428DB" w:rsidRDefault="00895844" w:rsidP="00895844">
            <w:pPr>
              <w:autoSpaceDE w:val="0"/>
              <w:autoSpaceDN w:val="0"/>
              <w:adjustRightInd w:val="0"/>
              <w:ind w:firstLine="426"/>
              <w:jc w:val="center"/>
              <w:rPr>
                <w:rFonts w:ascii="Jost" w:hAnsi="Jost" w:cstheme="minorHAnsi"/>
                <w:b/>
                <w:color w:val="000000" w:themeColor="text1"/>
                <w:sz w:val="22"/>
                <w:szCs w:val="22"/>
              </w:rPr>
            </w:pPr>
            <w:r w:rsidRPr="006428DB">
              <w:rPr>
                <w:rFonts w:ascii="Jost" w:hAnsi="Jost" w:cstheme="minorHAnsi"/>
                <w:b/>
                <w:color w:val="000000" w:themeColor="text1"/>
                <w:sz w:val="22"/>
                <w:szCs w:val="22"/>
                <w:lang w:eastAsia="lt-LT"/>
              </w:rPr>
              <w:t>Vertinimo kriterijai</w:t>
            </w:r>
          </w:p>
        </w:tc>
        <w:tc>
          <w:tcPr>
            <w:tcW w:w="1598" w:type="dxa"/>
            <w:shd w:val="clear" w:color="auto" w:fill="A6A6A6" w:themeFill="background1" w:themeFillShade="A6"/>
            <w:vAlign w:val="center"/>
          </w:tcPr>
          <w:p w14:paraId="5E4E6014" w14:textId="2B9787C2" w:rsidR="00895844" w:rsidRPr="006428DB" w:rsidRDefault="00895844" w:rsidP="00895844">
            <w:pPr>
              <w:autoSpaceDE w:val="0"/>
              <w:autoSpaceDN w:val="0"/>
              <w:adjustRightInd w:val="0"/>
              <w:jc w:val="center"/>
              <w:rPr>
                <w:rFonts w:ascii="Jost" w:eastAsia="Times New Roman" w:hAnsi="Jost" w:cstheme="minorHAnsi"/>
                <w:b/>
                <w:sz w:val="22"/>
                <w:szCs w:val="22"/>
                <w:lang w:eastAsia="lt-LT"/>
              </w:rPr>
            </w:pPr>
            <w:r w:rsidRPr="006428DB">
              <w:rPr>
                <w:rFonts w:ascii="Jost" w:hAnsi="Jost" w:cstheme="minorHAnsi"/>
                <w:b/>
                <w:bCs/>
                <w:sz w:val="22"/>
                <w:szCs w:val="22"/>
                <w:lang w:eastAsia="zh-CN"/>
              </w:rPr>
              <w:t>Maksimalus suteikiamas balų skaičius</w:t>
            </w:r>
          </w:p>
        </w:tc>
        <w:tc>
          <w:tcPr>
            <w:tcW w:w="3241" w:type="dxa"/>
            <w:shd w:val="clear" w:color="auto" w:fill="A6A6A6" w:themeFill="background1" w:themeFillShade="A6"/>
            <w:vAlign w:val="center"/>
          </w:tcPr>
          <w:p w14:paraId="54AB38DF" w14:textId="01C0C9F8" w:rsidR="00895844" w:rsidRPr="006428DB" w:rsidRDefault="00895844" w:rsidP="00895844">
            <w:pPr>
              <w:autoSpaceDE w:val="0"/>
              <w:autoSpaceDN w:val="0"/>
              <w:adjustRightInd w:val="0"/>
              <w:jc w:val="center"/>
              <w:rPr>
                <w:rFonts w:ascii="Jost" w:hAnsi="Jost" w:cstheme="minorHAnsi"/>
                <w:b/>
                <w:color w:val="000000" w:themeColor="text1"/>
                <w:sz w:val="22"/>
                <w:szCs w:val="22"/>
                <w:lang w:eastAsia="lt-LT"/>
              </w:rPr>
            </w:pPr>
            <w:r w:rsidRPr="006428DB">
              <w:rPr>
                <w:rFonts w:ascii="Jost" w:eastAsia="Calibri" w:hAnsi="Jost" w:cstheme="minorHAnsi"/>
                <w:b/>
                <w:sz w:val="22"/>
                <w:szCs w:val="22"/>
              </w:rPr>
              <w:t>Lyginamasis kriterijaus svoris ekonominio naudingumo įvertinime</w:t>
            </w:r>
          </w:p>
        </w:tc>
      </w:tr>
      <w:tr w:rsidR="00895844" w:rsidRPr="006428DB" w14:paraId="35267065" w14:textId="77777777" w:rsidTr="004A210B">
        <w:trPr>
          <w:trHeight w:val="109"/>
        </w:trPr>
        <w:tc>
          <w:tcPr>
            <w:tcW w:w="4937" w:type="dxa"/>
            <w:gridSpan w:val="2"/>
            <w:shd w:val="clear" w:color="auto" w:fill="D9D9D9" w:themeFill="background1" w:themeFillShade="D9"/>
          </w:tcPr>
          <w:p w14:paraId="07FCF947" w14:textId="77777777" w:rsidR="00895844" w:rsidRPr="006428DB" w:rsidRDefault="00895844" w:rsidP="005C0ACD">
            <w:pPr>
              <w:autoSpaceDE w:val="0"/>
              <w:autoSpaceDN w:val="0"/>
              <w:adjustRightInd w:val="0"/>
              <w:rPr>
                <w:rFonts w:ascii="Jost" w:hAnsi="Jost" w:cstheme="minorHAnsi"/>
                <w:b/>
                <w:bCs/>
                <w:color w:val="000000" w:themeColor="text1"/>
                <w:sz w:val="22"/>
                <w:szCs w:val="22"/>
              </w:rPr>
            </w:pPr>
            <w:r w:rsidRPr="006428DB">
              <w:rPr>
                <w:rFonts w:ascii="Jost" w:hAnsi="Jost" w:cstheme="minorHAnsi"/>
                <w:b/>
                <w:bCs/>
                <w:color w:val="000000" w:themeColor="text1"/>
                <w:sz w:val="22"/>
                <w:szCs w:val="22"/>
              </w:rPr>
              <w:t>Pirmas kriterijus – Kaina (C)</w:t>
            </w:r>
          </w:p>
        </w:tc>
        <w:tc>
          <w:tcPr>
            <w:tcW w:w="1598" w:type="dxa"/>
            <w:shd w:val="clear" w:color="auto" w:fill="D9D9D9" w:themeFill="background1" w:themeFillShade="D9"/>
          </w:tcPr>
          <w:p w14:paraId="0EF3DDCE" w14:textId="77777777" w:rsidR="00895844" w:rsidRPr="006428DB" w:rsidRDefault="00895844" w:rsidP="005C0ACD">
            <w:pPr>
              <w:autoSpaceDE w:val="0"/>
              <w:autoSpaceDN w:val="0"/>
              <w:adjustRightInd w:val="0"/>
              <w:ind w:firstLine="426"/>
              <w:jc w:val="center"/>
              <w:rPr>
                <w:rFonts w:ascii="Jost" w:hAnsi="Jost" w:cstheme="minorHAnsi"/>
                <w:b/>
                <w:bCs/>
                <w:color w:val="000000" w:themeColor="text1"/>
                <w:sz w:val="22"/>
                <w:szCs w:val="22"/>
                <w:lang w:eastAsia="lt-LT"/>
              </w:rPr>
            </w:pPr>
          </w:p>
        </w:tc>
        <w:tc>
          <w:tcPr>
            <w:tcW w:w="3241" w:type="dxa"/>
            <w:shd w:val="clear" w:color="auto" w:fill="D9D9D9" w:themeFill="background1" w:themeFillShade="D9"/>
          </w:tcPr>
          <w:p w14:paraId="1DE6AA78" w14:textId="6BAB37C4" w:rsidR="00895844" w:rsidRPr="006428DB" w:rsidRDefault="00895844" w:rsidP="005C0ACD">
            <w:pPr>
              <w:autoSpaceDE w:val="0"/>
              <w:autoSpaceDN w:val="0"/>
              <w:adjustRightInd w:val="0"/>
              <w:jc w:val="center"/>
              <w:rPr>
                <w:rFonts w:ascii="Jost" w:hAnsi="Jost" w:cstheme="minorHAnsi"/>
                <w:color w:val="000000" w:themeColor="text1"/>
                <w:sz w:val="22"/>
                <w:szCs w:val="22"/>
                <w:lang w:eastAsia="lt-LT"/>
              </w:rPr>
            </w:pPr>
            <w:r w:rsidRPr="006428DB">
              <w:rPr>
                <w:rFonts w:ascii="Jost" w:hAnsi="Jost" w:cstheme="minorHAnsi"/>
                <w:b/>
                <w:bCs/>
                <w:color w:val="000000" w:themeColor="text1"/>
                <w:sz w:val="22"/>
                <w:szCs w:val="22"/>
                <w:lang w:eastAsia="lt-LT"/>
              </w:rPr>
              <w:t>X=55</w:t>
            </w:r>
          </w:p>
        </w:tc>
      </w:tr>
      <w:tr w:rsidR="006E2C47" w:rsidRPr="006428DB" w14:paraId="2D9F8083" w14:textId="77777777" w:rsidTr="004A210B">
        <w:trPr>
          <w:trHeight w:val="247"/>
        </w:trPr>
        <w:tc>
          <w:tcPr>
            <w:tcW w:w="4937" w:type="dxa"/>
            <w:gridSpan w:val="2"/>
            <w:shd w:val="clear" w:color="auto" w:fill="D9D9D9" w:themeFill="background1" w:themeFillShade="D9"/>
          </w:tcPr>
          <w:p w14:paraId="1EB2B261" w14:textId="223008E5" w:rsidR="006E2C47" w:rsidRPr="006428DB" w:rsidRDefault="006E2C47" w:rsidP="000867A3">
            <w:pPr>
              <w:autoSpaceDE w:val="0"/>
              <w:autoSpaceDN w:val="0"/>
              <w:adjustRightInd w:val="0"/>
              <w:rPr>
                <w:rFonts w:ascii="Jost" w:hAnsi="Jost" w:cstheme="minorHAnsi"/>
                <w:b/>
                <w:bCs/>
                <w:color w:val="000000" w:themeColor="text1"/>
                <w:sz w:val="22"/>
                <w:szCs w:val="22"/>
              </w:rPr>
            </w:pPr>
            <w:r w:rsidRPr="006428DB">
              <w:rPr>
                <w:rFonts w:ascii="Jost" w:hAnsi="Jost" w:cstheme="minorHAnsi"/>
                <w:b/>
                <w:bCs/>
                <w:color w:val="000000" w:themeColor="text1"/>
                <w:sz w:val="22"/>
                <w:szCs w:val="22"/>
              </w:rPr>
              <w:t>Antras kriterijus – Kokybė (</w:t>
            </w:r>
            <w:r w:rsidRPr="006428DB">
              <w:rPr>
                <w:rFonts w:ascii="Jost" w:hAnsi="Jost" w:cstheme="minorHAnsi"/>
                <w:b/>
                <w:bCs/>
                <w:sz w:val="22"/>
                <w:szCs w:val="22"/>
                <w:lang w:val="fr-FR"/>
              </w:rPr>
              <w:t>P</w:t>
            </w:r>
            <w:r w:rsidRPr="006428DB">
              <w:rPr>
                <w:rFonts w:ascii="Jost" w:hAnsi="Jost" w:cstheme="minorHAnsi"/>
                <w:b/>
                <w:bCs/>
                <w:color w:val="000000" w:themeColor="text1"/>
                <w:sz w:val="22"/>
                <w:szCs w:val="22"/>
              </w:rPr>
              <w:t>)</w:t>
            </w:r>
          </w:p>
        </w:tc>
        <w:tc>
          <w:tcPr>
            <w:tcW w:w="1598" w:type="dxa"/>
            <w:shd w:val="clear" w:color="auto" w:fill="D9D9D9" w:themeFill="background1" w:themeFillShade="D9"/>
          </w:tcPr>
          <w:p w14:paraId="4871E4FE" w14:textId="77777777" w:rsidR="006E2C47" w:rsidRPr="006428DB" w:rsidRDefault="006E2C47" w:rsidP="000867A3">
            <w:pPr>
              <w:autoSpaceDE w:val="0"/>
              <w:autoSpaceDN w:val="0"/>
              <w:adjustRightInd w:val="0"/>
              <w:ind w:firstLine="426"/>
              <w:jc w:val="center"/>
              <w:rPr>
                <w:rFonts w:ascii="Jost" w:hAnsi="Jost" w:cstheme="minorHAnsi"/>
                <w:b/>
                <w:bCs/>
                <w:color w:val="000000" w:themeColor="text1"/>
                <w:sz w:val="22"/>
                <w:szCs w:val="22"/>
                <w:lang w:eastAsia="lt-LT"/>
              </w:rPr>
            </w:pPr>
          </w:p>
        </w:tc>
        <w:tc>
          <w:tcPr>
            <w:tcW w:w="3241" w:type="dxa"/>
            <w:vMerge w:val="restart"/>
            <w:shd w:val="clear" w:color="auto" w:fill="D9D9D9" w:themeFill="background1" w:themeFillShade="D9"/>
          </w:tcPr>
          <w:p w14:paraId="1BCD4A13" w14:textId="34CBEDB8" w:rsidR="006E2C47" w:rsidRPr="006428DB" w:rsidRDefault="006E2C47" w:rsidP="000867A3">
            <w:pPr>
              <w:autoSpaceDE w:val="0"/>
              <w:autoSpaceDN w:val="0"/>
              <w:adjustRightInd w:val="0"/>
              <w:jc w:val="center"/>
              <w:rPr>
                <w:rFonts w:ascii="Jost" w:hAnsi="Jost" w:cstheme="minorHAnsi"/>
                <w:b/>
                <w:bCs/>
                <w:color w:val="000000" w:themeColor="text1"/>
                <w:sz w:val="22"/>
                <w:szCs w:val="22"/>
                <w:lang w:eastAsia="lt-LT"/>
              </w:rPr>
            </w:pPr>
            <w:r w:rsidRPr="006428DB">
              <w:rPr>
                <w:rFonts w:ascii="Jost" w:hAnsi="Jost" w:cstheme="minorHAnsi"/>
                <w:b/>
                <w:bCs/>
                <w:color w:val="000000" w:themeColor="text1"/>
                <w:sz w:val="22"/>
                <w:szCs w:val="22"/>
                <w:lang w:eastAsia="lt-LT" w:bidi="lt-LT"/>
              </w:rPr>
              <w:t>Y=</w:t>
            </w:r>
            <w:r w:rsidRPr="006428DB">
              <w:rPr>
                <w:rFonts w:ascii="Jost" w:hAnsi="Jost" w:cstheme="minorHAnsi"/>
                <w:b/>
                <w:bCs/>
                <w:sz w:val="22"/>
                <w:szCs w:val="22"/>
              </w:rPr>
              <w:t>45</w:t>
            </w:r>
          </w:p>
        </w:tc>
      </w:tr>
      <w:tr w:rsidR="006E2C47" w:rsidRPr="006428DB" w14:paraId="281924F8" w14:textId="77777777" w:rsidTr="004A210B">
        <w:trPr>
          <w:trHeight w:val="247"/>
        </w:trPr>
        <w:tc>
          <w:tcPr>
            <w:tcW w:w="692" w:type="dxa"/>
          </w:tcPr>
          <w:p w14:paraId="5B11F19D" w14:textId="77777777" w:rsidR="006E2C47" w:rsidRPr="006428DB" w:rsidRDefault="006E2C47" w:rsidP="000867A3">
            <w:pPr>
              <w:autoSpaceDE w:val="0"/>
              <w:autoSpaceDN w:val="0"/>
              <w:adjustRightInd w:val="0"/>
              <w:rPr>
                <w:rFonts w:ascii="Jost" w:hAnsi="Jost" w:cstheme="minorHAnsi"/>
                <w:color w:val="000000" w:themeColor="text1"/>
                <w:sz w:val="22"/>
                <w:szCs w:val="22"/>
              </w:rPr>
            </w:pPr>
            <w:r w:rsidRPr="006428DB">
              <w:rPr>
                <w:rFonts w:ascii="Jost" w:hAnsi="Jost" w:cstheme="minorHAnsi"/>
                <w:color w:val="000000" w:themeColor="text1"/>
                <w:sz w:val="22"/>
                <w:szCs w:val="22"/>
              </w:rPr>
              <w:t>1.</w:t>
            </w:r>
          </w:p>
        </w:tc>
        <w:tc>
          <w:tcPr>
            <w:tcW w:w="4245" w:type="dxa"/>
          </w:tcPr>
          <w:p w14:paraId="5A6EED93" w14:textId="14359E74" w:rsidR="006E2C47" w:rsidRPr="006428DB" w:rsidRDefault="006E2C47" w:rsidP="000867A3">
            <w:pPr>
              <w:pStyle w:val="Other0"/>
              <w:shd w:val="clear" w:color="auto" w:fill="auto"/>
              <w:rPr>
                <w:rFonts w:ascii="Jost" w:hAnsi="Jost" w:cstheme="minorHAnsi"/>
                <w:sz w:val="22"/>
                <w:szCs w:val="22"/>
              </w:rPr>
            </w:pPr>
            <w:r w:rsidRPr="006428DB">
              <w:rPr>
                <w:rFonts w:ascii="Jost" w:hAnsi="Jost" w:cstheme="minorHAnsi"/>
                <w:b/>
                <w:bCs/>
                <w:sz w:val="22"/>
                <w:szCs w:val="22"/>
              </w:rPr>
              <w:t>1 parametras.</w:t>
            </w:r>
            <w:r w:rsidRPr="006428DB">
              <w:rPr>
                <w:rFonts w:ascii="Jost" w:hAnsi="Jost" w:cstheme="minorHAnsi"/>
                <w:sz w:val="22"/>
                <w:szCs w:val="22"/>
              </w:rPr>
              <w:t xml:space="preserve"> </w:t>
            </w:r>
            <w:r w:rsidRPr="006428DB">
              <w:rPr>
                <w:rFonts w:ascii="Jost" w:eastAsia="Times New Roman" w:hAnsi="Jost" w:cstheme="minorHAnsi"/>
                <w:b/>
                <w:bCs/>
                <w:sz w:val="22"/>
                <w:szCs w:val="22"/>
              </w:rPr>
              <w:t>(P</w:t>
            </w:r>
            <w:r w:rsidRPr="006428DB">
              <w:rPr>
                <w:rFonts w:ascii="Jost" w:eastAsia="Times New Roman" w:hAnsi="Jost" w:cstheme="minorHAnsi"/>
                <w:b/>
                <w:bCs/>
                <w:sz w:val="22"/>
                <w:szCs w:val="22"/>
                <w:vertAlign w:val="subscript"/>
              </w:rPr>
              <w:t>1</w:t>
            </w:r>
            <w:r w:rsidRPr="006428DB">
              <w:rPr>
                <w:rFonts w:ascii="Jost" w:eastAsia="Times New Roman" w:hAnsi="Jost" w:cstheme="minorHAnsi"/>
                <w:b/>
                <w:bCs/>
                <w:sz w:val="22"/>
                <w:szCs w:val="22"/>
              </w:rPr>
              <w:t xml:space="preserve">) </w:t>
            </w:r>
            <w:r w:rsidRPr="006428DB">
              <w:rPr>
                <w:rFonts w:ascii="Jost" w:hAnsi="Jost" w:cstheme="minorHAnsi"/>
                <w:sz w:val="22"/>
                <w:szCs w:val="22"/>
              </w:rPr>
              <w:t>Garantinio aptarnavimo laikotarpis</w:t>
            </w:r>
          </w:p>
        </w:tc>
        <w:tc>
          <w:tcPr>
            <w:tcW w:w="1598" w:type="dxa"/>
          </w:tcPr>
          <w:p w14:paraId="6C9CFC90" w14:textId="27D200D3" w:rsidR="006E2C47" w:rsidRPr="006428DB" w:rsidRDefault="006E2C47" w:rsidP="000867A3">
            <w:pPr>
              <w:autoSpaceDE w:val="0"/>
              <w:autoSpaceDN w:val="0"/>
              <w:adjustRightInd w:val="0"/>
              <w:jc w:val="center"/>
              <w:rPr>
                <w:rFonts w:ascii="Jost" w:eastAsia="Times New Roman" w:hAnsi="Jost" w:cstheme="minorHAnsi"/>
                <w:sz w:val="22"/>
                <w:szCs w:val="22"/>
              </w:rPr>
            </w:pPr>
            <w:r w:rsidRPr="006428DB">
              <w:rPr>
                <w:rFonts w:ascii="Jost" w:hAnsi="Jost" w:cs="Times New Roman"/>
                <w:sz w:val="22"/>
                <w:szCs w:val="22"/>
              </w:rPr>
              <w:t xml:space="preserve">Min. 0 balų, </w:t>
            </w:r>
            <w:proofErr w:type="spellStart"/>
            <w:r w:rsidRPr="006428DB">
              <w:rPr>
                <w:rFonts w:ascii="Jost" w:hAnsi="Jost" w:cs="Times New Roman"/>
                <w:sz w:val="22"/>
                <w:szCs w:val="22"/>
              </w:rPr>
              <w:t>m</w:t>
            </w:r>
            <w:r w:rsidRPr="006428DB">
              <w:rPr>
                <w:rFonts w:ascii="Jost" w:eastAsia="Times New Roman" w:hAnsi="Jost" w:cstheme="minorHAnsi"/>
                <w:sz w:val="22"/>
                <w:szCs w:val="22"/>
              </w:rPr>
              <w:t>aks</w:t>
            </w:r>
            <w:proofErr w:type="spellEnd"/>
            <w:r w:rsidRPr="006428DB">
              <w:rPr>
                <w:rFonts w:ascii="Jost" w:eastAsia="Times New Roman" w:hAnsi="Jost" w:cstheme="minorHAnsi"/>
                <w:sz w:val="22"/>
                <w:szCs w:val="22"/>
              </w:rPr>
              <w:t>. 10 balai</w:t>
            </w:r>
          </w:p>
        </w:tc>
        <w:tc>
          <w:tcPr>
            <w:tcW w:w="3241" w:type="dxa"/>
            <w:vMerge/>
          </w:tcPr>
          <w:p w14:paraId="469DA03D" w14:textId="2A4DB97C" w:rsidR="006E2C47" w:rsidRPr="006428DB" w:rsidRDefault="006E2C47" w:rsidP="00CC5228">
            <w:pPr>
              <w:jc w:val="center"/>
              <w:rPr>
                <w:rFonts w:ascii="Jost" w:hAnsi="Jost" w:cstheme="minorHAnsi"/>
                <w:color w:val="000000"/>
                <w:sz w:val="22"/>
                <w:szCs w:val="22"/>
                <w:lang w:eastAsia="lt-LT" w:bidi="lt-LT"/>
              </w:rPr>
            </w:pPr>
          </w:p>
        </w:tc>
      </w:tr>
      <w:tr w:rsidR="006E2C47" w:rsidRPr="006428DB" w14:paraId="4B30C49C" w14:textId="77777777" w:rsidTr="004A210B">
        <w:trPr>
          <w:trHeight w:val="247"/>
        </w:trPr>
        <w:tc>
          <w:tcPr>
            <w:tcW w:w="692" w:type="dxa"/>
          </w:tcPr>
          <w:p w14:paraId="67AC0BA4" w14:textId="77777777" w:rsidR="006E2C47" w:rsidRPr="006428DB" w:rsidRDefault="006E2C47" w:rsidP="000867A3">
            <w:pPr>
              <w:autoSpaceDE w:val="0"/>
              <w:autoSpaceDN w:val="0"/>
              <w:adjustRightInd w:val="0"/>
              <w:rPr>
                <w:rFonts w:ascii="Jost" w:hAnsi="Jost" w:cstheme="minorHAnsi"/>
                <w:color w:val="000000" w:themeColor="text1"/>
                <w:sz w:val="22"/>
                <w:szCs w:val="22"/>
              </w:rPr>
            </w:pPr>
            <w:r w:rsidRPr="006428DB">
              <w:rPr>
                <w:rFonts w:ascii="Jost" w:hAnsi="Jost" w:cstheme="minorHAnsi"/>
                <w:color w:val="000000" w:themeColor="text1"/>
                <w:sz w:val="22"/>
                <w:szCs w:val="22"/>
              </w:rPr>
              <w:t>2.</w:t>
            </w:r>
          </w:p>
        </w:tc>
        <w:tc>
          <w:tcPr>
            <w:tcW w:w="4245" w:type="dxa"/>
          </w:tcPr>
          <w:p w14:paraId="4E4792B4" w14:textId="623713F5" w:rsidR="006E2C47" w:rsidRPr="006428DB" w:rsidRDefault="006E2C47" w:rsidP="000867A3">
            <w:pPr>
              <w:pStyle w:val="Other0"/>
              <w:shd w:val="clear" w:color="auto" w:fill="auto"/>
              <w:rPr>
                <w:rFonts w:ascii="Jost" w:hAnsi="Jost" w:cstheme="minorHAnsi"/>
                <w:sz w:val="22"/>
                <w:szCs w:val="22"/>
              </w:rPr>
            </w:pPr>
            <w:r w:rsidRPr="006428DB">
              <w:rPr>
                <w:rFonts w:ascii="Jost" w:hAnsi="Jost" w:cstheme="minorHAnsi"/>
                <w:b/>
                <w:bCs/>
                <w:sz w:val="22"/>
                <w:szCs w:val="22"/>
              </w:rPr>
              <w:t>2 parametras.</w:t>
            </w:r>
            <w:r w:rsidRPr="006428DB">
              <w:rPr>
                <w:rFonts w:ascii="Jost" w:hAnsi="Jost" w:cstheme="minorHAnsi"/>
                <w:sz w:val="22"/>
                <w:szCs w:val="22"/>
              </w:rPr>
              <w:t xml:space="preserve"> (</w:t>
            </w:r>
            <w:r w:rsidRPr="006428DB">
              <w:rPr>
                <w:rFonts w:ascii="Jost" w:eastAsia="Times New Roman" w:hAnsi="Jost" w:cstheme="minorHAnsi"/>
                <w:b/>
                <w:bCs/>
                <w:sz w:val="22"/>
                <w:szCs w:val="22"/>
              </w:rPr>
              <w:t>P</w:t>
            </w:r>
            <w:r w:rsidRPr="006428DB">
              <w:rPr>
                <w:rFonts w:ascii="Jost" w:eastAsia="Times New Roman" w:hAnsi="Jost" w:cstheme="minorHAnsi"/>
                <w:b/>
                <w:bCs/>
                <w:sz w:val="22"/>
                <w:szCs w:val="22"/>
                <w:vertAlign w:val="subscript"/>
              </w:rPr>
              <w:t>2</w:t>
            </w:r>
            <w:r w:rsidRPr="006428DB">
              <w:rPr>
                <w:rFonts w:ascii="Jost" w:eastAsia="Times New Roman" w:hAnsi="Jost" w:cstheme="minorHAnsi"/>
                <w:b/>
                <w:bCs/>
                <w:sz w:val="22"/>
                <w:szCs w:val="22"/>
              </w:rPr>
              <w:t xml:space="preserve">) </w:t>
            </w:r>
            <w:r w:rsidRPr="006428DB">
              <w:rPr>
                <w:rFonts w:ascii="Jost" w:hAnsi="Jost" w:cstheme="minorHAnsi"/>
                <w:sz w:val="22"/>
                <w:szCs w:val="22"/>
              </w:rPr>
              <w:t>Mokymų ir konsultavimo apimtis</w:t>
            </w:r>
          </w:p>
        </w:tc>
        <w:tc>
          <w:tcPr>
            <w:tcW w:w="1598" w:type="dxa"/>
          </w:tcPr>
          <w:p w14:paraId="2AD3F476" w14:textId="02D1A191" w:rsidR="006E2C47" w:rsidRPr="006428DB" w:rsidRDefault="006E2C47" w:rsidP="000867A3">
            <w:pPr>
              <w:autoSpaceDE w:val="0"/>
              <w:autoSpaceDN w:val="0"/>
              <w:adjustRightInd w:val="0"/>
              <w:jc w:val="center"/>
              <w:rPr>
                <w:rFonts w:ascii="Jost" w:eastAsia="Times New Roman" w:hAnsi="Jost" w:cstheme="minorHAnsi"/>
                <w:sz w:val="22"/>
                <w:szCs w:val="22"/>
              </w:rPr>
            </w:pPr>
            <w:r w:rsidRPr="006428DB">
              <w:rPr>
                <w:rFonts w:ascii="Jost" w:hAnsi="Jost" w:cs="Times New Roman"/>
                <w:sz w:val="22"/>
                <w:szCs w:val="22"/>
              </w:rPr>
              <w:t xml:space="preserve">Min. 0 balų, </w:t>
            </w:r>
            <w:proofErr w:type="spellStart"/>
            <w:r w:rsidRPr="006428DB">
              <w:rPr>
                <w:rFonts w:ascii="Jost" w:hAnsi="Jost" w:cs="Times New Roman"/>
                <w:sz w:val="22"/>
                <w:szCs w:val="22"/>
              </w:rPr>
              <w:t>m</w:t>
            </w:r>
            <w:r w:rsidRPr="006428DB">
              <w:rPr>
                <w:rFonts w:ascii="Jost" w:eastAsia="Times New Roman" w:hAnsi="Jost" w:cstheme="minorHAnsi"/>
                <w:sz w:val="22"/>
                <w:szCs w:val="22"/>
              </w:rPr>
              <w:t>aks</w:t>
            </w:r>
            <w:proofErr w:type="spellEnd"/>
            <w:r w:rsidRPr="006428DB">
              <w:rPr>
                <w:rFonts w:ascii="Jost" w:eastAsia="Times New Roman" w:hAnsi="Jost" w:cstheme="minorHAnsi"/>
                <w:sz w:val="22"/>
                <w:szCs w:val="22"/>
              </w:rPr>
              <w:t>. 10 balai</w:t>
            </w:r>
          </w:p>
        </w:tc>
        <w:tc>
          <w:tcPr>
            <w:tcW w:w="3241" w:type="dxa"/>
            <w:vMerge/>
          </w:tcPr>
          <w:p w14:paraId="1FCB094E" w14:textId="7E2A27BF" w:rsidR="006E2C47" w:rsidRPr="006428DB" w:rsidRDefault="006E2C47" w:rsidP="00CC5228">
            <w:pPr>
              <w:jc w:val="center"/>
              <w:rPr>
                <w:rFonts w:ascii="Jost" w:hAnsi="Jost" w:cstheme="minorHAnsi"/>
                <w:color w:val="000000"/>
                <w:sz w:val="22"/>
                <w:szCs w:val="22"/>
                <w:lang w:eastAsia="lt-LT" w:bidi="lt-LT"/>
              </w:rPr>
            </w:pPr>
          </w:p>
        </w:tc>
      </w:tr>
      <w:tr w:rsidR="006E2C47" w:rsidRPr="006428DB" w14:paraId="3F4C4860" w14:textId="77777777" w:rsidTr="004A210B">
        <w:trPr>
          <w:trHeight w:val="247"/>
        </w:trPr>
        <w:tc>
          <w:tcPr>
            <w:tcW w:w="692" w:type="dxa"/>
          </w:tcPr>
          <w:p w14:paraId="6D517B8F" w14:textId="50CC37C7" w:rsidR="006E2C47" w:rsidRPr="006428DB" w:rsidRDefault="006E2C47" w:rsidP="00140D7E">
            <w:pPr>
              <w:autoSpaceDE w:val="0"/>
              <w:autoSpaceDN w:val="0"/>
              <w:adjustRightInd w:val="0"/>
              <w:rPr>
                <w:rFonts w:ascii="Jost" w:hAnsi="Jost" w:cstheme="minorHAnsi"/>
                <w:color w:val="000000" w:themeColor="text1"/>
                <w:sz w:val="22"/>
                <w:szCs w:val="22"/>
              </w:rPr>
            </w:pPr>
            <w:r w:rsidRPr="006428DB">
              <w:rPr>
                <w:rFonts w:ascii="Jost" w:hAnsi="Jost" w:cstheme="minorHAnsi"/>
                <w:color w:val="000000" w:themeColor="text1"/>
                <w:sz w:val="22"/>
                <w:szCs w:val="22"/>
              </w:rPr>
              <w:t>3.</w:t>
            </w:r>
          </w:p>
        </w:tc>
        <w:tc>
          <w:tcPr>
            <w:tcW w:w="4245" w:type="dxa"/>
          </w:tcPr>
          <w:p w14:paraId="69FE08C5" w14:textId="23DAEE6D" w:rsidR="006E2C47" w:rsidRPr="006428DB" w:rsidRDefault="006E2C47" w:rsidP="00140D7E">
            <w:pPr>
              <w:pStyle w:val="Other0"/>
              <w:shd w:val="clear" w:color="auto" w:fill="auto"/>
              <w:rPr>
                <w:rFonts w:ascii="Jost" w:hAnsi="Jost" w:cstheme="minorHAnsi"/>
                <w:sz w:val="22"/>
                <w:szCs w:val="22"/>
              </w:rPr>
            </w:pPr>
            <w:r w:rsidRPr="006428DB">
              <w:rPr>
                <w:rFonts w:ascii="Jost" w:hAnsi="Jost" w:cstheme="minorHAnsi"/>
                <w:b/>
                <w:bCs/>
                <w:sz w:val="22"/>
                <w:szCs w:val="22"/>
              </w:rPr>
              <w:t>3 parametras.</w:t>
            </w:r>
            <w:r w:rsidRPr="006428DB">
              <w:rPr>
                <w:rFonts w:ascii="Jost" w:eastAsia="Times New Roman" w:hAnsi="Jost" w:cstheme="minorHAnsi"/>
                <w:b/>
                <w:bCs/>
                <w:sz w:val="22"/>
                <w:szCs w:val="22"/>
              </w:rPr>
              <w:t xml:space="preserve"> (P</w:t>
            </w:r>
            <w:r w:rsidRPr="006428DB">
              <w:rPr>
                <w:rFonts w:ascii="Jost" w:eastAsia="Times New Roman" w:hAnsi="Jost" w:cstheme="minorHAnsi"/>
                <w:b/>
                <w:bCs/>
                <w:sz w:val="22"/>
                <w:szCs w:val="22"/>
                <w:vertAlign w:val="subscript"/>
              </w:rPr>
              <w:t>3</w:t>
            </w:r>
            <w:r w:rsidRPr="006428DB">
              <w:rPr>
                <w:rFonts w:ascii="Jost" w:eastAsia="Times New Roman" w:hAnsi="Jost" w:cstheme="minorHAnsi"/>
                <w:b/>
                <w:bCs/>
                <w:sz w:val="22"/>
                <w:szCs w:val="22"/>
              </w:rPr>
              <w:t>)</w:t>
            </w:r>
            <w:r w:rsidRPr="006428DB">
              <w:rPr>
                <w:rFonts w:ascii="Jost" w:hAnsi="Jost" w:cstheme="minorHAnsi"/>
                <w:sz w:val="22"/>
                <w:szCs w:val="22"/>
              </w:rPr>
              <w:t xml:space="preserve"> Pasiūlytų integracijų su išorinėmis sistemomis skaičius</w:t>
            </w:r>
            <w:r w:rsidRPr="006428DB">
              <w:rPr>
                <w:rFonts w:ascii="Jost" w:eastAsia="Times New Roman" w:hAnsi="Jost" w:cstheme="minorHAnsi"/>
                <w:b/>
                <w:bCs/>
                <w:sz w:val="22"/>
                <w:szCs w:val="22"/>
              </w:rPr>
              <w:t xml:space="preserve"> </w:t>
            </w:r>
          </w:p>
        </w:tc>
        <w:tc>
          <w:tcPr>
            <w:tcW w:w="1598" w:type="dxa"/>
          </w:tcPr>
          <w:p w14:paraId="51A35617" w14:textId="3243D3E2" w:rsidR="006E2C47" w:rsidRPr="006428DB" w:rsidRDefault="006E2C47" w:rsidP="00140D7E">
            <w:pPr>
              <w:autoSpaceDE w:val="0"/>
              <w:autoSpaceDN w:val="0"/>
              <w:adjustRightInd w:val="0"/>
              <w:jc w:val="center"/>
              <w:rPr>
                <w:rFonts w:ascii="Jost" w:eastAsia="Times New Roman" w:hAnsi="Jost" w:cstheme="minorHAnsi"/>
                <w:sz w:val="22"/>
                <w:szCs w:val="22"/>
              </w:rPr>
            </w:pPr>
            <w:r w:rsidRPr="006428DB">
              <w:rPr>
                <w:rFonts w:ascii="Jost" w:hAnsi="Jost" w:cs="Times New Roman"/>
                <w:sz w:val="22"/>
                <w:szCs w:val="22"/>
              </w:rPr>
              <w:t xml:space="preserve">Min. 0 balų, </w:t>
            </w:r>
            <w:proofErr w:type="spellStart"/>
            <w:r w:rsidRPr="006428DB">
              <w:rPr>
                <w:rFonts w:ascii="Jost" w:hAnsi="Jost" w:cs="Times New Roman"/>
                <w:sz w:val="22"/>
                <w:szCs w:val="22"/>
              </w:rPr>
              <w:t>m</w:t>
            </w:r>
            <w:r w:rsidRPr="006428DB">
              <w:rPr>
                <w:rFonts w:ascii="Jost" w:eastAsia="Times New Roman" w:hAnsi="Jost" w:cstheme="minorHAnsi"/>
                <w:sz w:val="22"/>
                <w:szCs w:val="22"/>
              </w:rPr>
              <w:t>aks</w:t>
            </w:r>
            <w:proofErr w:type="spellEnd"/>
            <w:r w:rsidRPr="006428DB">
              <w:rPr>
                <w:rFonts w:ascii="Jost" w:eastAsia="Times New Roman" w:hAnsi="Jost" w:cstheme="minorHAnsi"/>
                <w:sz w:val="22"/>
                <w:szCs w:val="22"/>
              </w:rPr>
              <w:t>. 10 balai</w:t>
            </w:r>
          </w:p>
        </w:tc>
        <w:tc>
          <w:tcPr>
            <w:tcW w:w="3241" w:type="dxa"/>
            <w:vMerge/>
          </w:tcPr>
          <w:p w14:paraId="3740781A" w14:textId="5D786BBB" w:rsidR="006E2C47" w:rsidRPr="006428DB" w:rsidRDefault="006E2C47" w:rsidP="00140D7E">
            <w:pPr>
              <w:jc w:val="center"/>
              <w:rPr>
                <w:rFonts w:ascii="Jost" w:hAnsi="Jost" w:cstheme="minorHAnsi"/>
                <w:color w:val="000000"/>
                <w:sz w:val="22"/>
                <w:szCs w:val="22"/>
                <w:lang w:eastAsia="lt-LT" w:bidi="lt-LT"/>
              </w:rPr>
            </w:pPr>
          </w:p>
        </w:tc>
      </w:tr>
      <w:tr w:rsidR="006E2C47" w:rsidRPr="006428DB" w14:paraId="1BC47FFF" w14:textId="77777777" w:rsidTr="004A210B">
        <w:trPr>
          <w:trHeight w:val="247"/>
        </w:trPr>
        <w:tc>
          <w:tcPr>
            <w:tcW w:w="692" w:type="dxa"/>
          </w:tcPr>
          <w:p w14:paraId="350CB720" w14:textId="10458FE9" w:rsidR="006E2C47" w:rsidRPr="006428DB" w:rsidRDefault="006E2C47" w:rsidP="00140D7E">
            <w:pPr>
              <w:autoSpaceDE w:val="0"/>
              <w:autoSpaceDN w:val="0"/>
              <w:adjustRightInd w:val="0"/>
              <w:rPr>
                <w:rFonts w:ascii="Jost" w:hAnsi="Jost" w:cstheme="minorHAnsi"/>
                <w:color w:val="000000" w:themeColor="text1"/>
                <w:sz w:val="22"/>
                <w:szCs w:val="22"/>
              </w:rPr>
            </w:pPr>
            <w:r w:rsidRPr="006428DB">
              <w:rPr>
                <w:rFonts w:ascii="Jost" w:hAnsi="Jost" w:cstheme="minorHAnsi"/>
                <w:color w:val="000000" w:themeColor="text1"/>
                <w:sz w:val="22"/>
                <w:szCs w:val="22"/>
              </w:rPr>
              <w:t>4.</w:t>
            </w:r>
          </w:p>
        </w:tc>
        <w:tc>
          <w:tcPr>
            <w:tcW w:w="4245" w:type="dxa"/>
          </w:tcPr>
          <w:p w14:paraId="43DA1EAA" w14:textId="799A6D03" w:rsidR="006E2C47" w:rsidRPr="006428DB" w:rsidRDefault="006E2C47" w:rsidP="00140D7E">
            <w:pPr>
              <w:pStyle w:val="Other0"/>
              <w:shd w:val="clear" w:color="auto" w:fill="auto"/>
              <w:rPr>
                <w:rFonts w:ascii="Jost" w:hAnsi="Jost" w:cstheme="minorHAnsi"/>
                <w:sz w:val="22"/>
                <w:szCs w:val="22"/>
              </w:rPr>
            </w:pPr>
            <w:r w:rsidRPr="006428DB">
              <w:rPr>
                <w:rFonts w:ascii="Jost" w:hAnsi="Jost" w:cstheme="minorHAnsi"/>
                <w:b/>
                <w:bCs/>
                <w:sz w:val="22"/>
                <w:szCs w:val="22"/>
              </w:rPr>
              <w:t>4 parametras.</w:t>
            </w:r>
            <w:r w:rsidRPr="006428DB">
              <w:rPr>
                <w:rFonts w:ascii="Jost" w:hAnsi="Jost" w:cstheme="minorHAnsi"/>
                <w:sz w:val="22"/>
                <w:szCs w:val="22"/>
              </w:rPr>
              <w:t xml:space="preserve"> </w:t>
            </w:r>
            <w:r w:rsidRPr="006428DB">
              <w:rPr>
                <w:rFonts w:ascii="Jost" w:eastAsia="Times New Roman" w:hAnsi="Jost" w:cstheme="minorHAnsi"/>
                <w:b/>
                <w:bCs/>
                <w:sz w:val="22"/>
                <w:szCs w:val="22"/>
              </w:rPr>
              <w:t>(P</w:t>
            </w:r>
            <w:r w:rsidRPr="006428DB">
              <w:rPr>
                <w:rFonts w:ascii="Jost" w:eastAsia="Times New Roman" w:hAnsi="Jost" w:cstheme="minorHAnsi"/>
                <w:b/>
                <w:bCs/>
                <w:sz w:val="22"/>
                <w:szCs w:val="22"/>
                <w:vertAlign w:val="subscript"/>
              </w:rPr>
              <w:t>4</w:t>
            </w:r>
            <w:r w:rsidRPr="006428DB">
              <w:rPr>
                <w:rFonts w:ascii="Jost" w:eastAsia="Times New Roman" w:hAnsi="Jost" w:cstheme="minorHAnsi"/>
                <w:b/>
                <w:bCs/>
                <w:sz w:val="22"/>
                <w:szCs w:val="22"/>
              </w:rPr>
              <w:t xml:space="preserve">) </w:t>
            </w:r>
            <w:r w:rsidRPr="006428DB">
              <w:rPr>
                <w:rFonts w:ascii="Jost" w:hAnsi="Jost" w:cstheme="minorHAnsi"/>
                <w:sz w:val="22"/>
                <w:szCs w:val="22"/>
              </w:rPr>
              <w:t xml:space="preserve">Sistemos grafinės vartotojo sąsajos vizualinė ir naudojimo patogumo kokybė </w:t>
            </w:r>
          </w:p>
        </w:tc>
        <w:tc>
          <w:tcPr>
            <w:tcW w:w="1598" w:type="dxa"/>
          </w:tcPr>
          <w:p w14:paraId="21D74A02" w14:textId="2D3D7A59" w:rsidR="006E2C47" w:rsidRPr="006428DB" w:rsidRDefault="006E2C47" w:rsidP="00140D7E">
            <w:pPr>
              <w:autoSpaceDE w:val="0"/>
              <w:autoSpaceDN w:val="0"/>
              <w:adjustRightInd w:val="0"/>
              <w:jc w:val="center"/>
              <w:rPr>
                <w:rFonts w:ascii="Jost" w:eastAsia="Times New Roman" w:hAnsi="Jost" w:cstheme="minorHAnsi"/>
                <w:sz w:val="22"/>
                <w:szCs w:val="22"/>
              </w:rPr>
            </w:pPr>
            <w:r w:rsidRPr="006428DB">
              <w:rPr>
                <w:rFonts w:ascii="Jost" w:hAnsi="Jost" w:cs="Times New Roman"/>
                <w:sz w:val="22"/>
                <w:szCs w:val="22"/>
              </w:rPr>
              <w:t xml:space="preserve">Min. 0 balų, </w:t>
            </w:r>
            <w:proofErr w:type="spellStart"/>
            <w:r w:rsidRPr="006428DB">
              <w:rPr>
                <w:rFonts w:ascii="Jost" w:hAnsi="Jost" w:cs="Times New Roman"/>
                <w:sz w:val="22"/>
                <w:szCs w:val="22"/>
              </w:rPr>
              <w:t>m</w:t>
            </w:r>
            <w:r w:rsidRPr="006428DB">
              <w:rPr>
                <w:rFonts w:ascii="Jost" w:eastAsia="Times New Roman" w:hAnsi="Jost" w:cstheme="minorHAnsi"/>
                <w:sz w:val="22"/>
                <w:szCs w:val="22"/>
              </w:rPr>
              <w:t>aks</w:t>
            </w:r>
            <w:proofErr w:type="spellEnd"/>
            <w:r w:rsidRPr="006428DB">
              <w:rPr>
                <w:rFonts w:ascii="Jost" w:eastAsia="Times New Roman" w:hAnsi="Jost" w:cstheme="minorHAnsi"/>
                <w:sz w:val="22"/>
                <w:szCs w:val="22"/>
              </w:rPr>
              <w:t>. 15 balų</w:t>
            </w:r>
          </w:p>
        </w:tc>
        <w:tc>
          <w:tcPr>
            <w:tcW w:w="3241" w:type="dxa"/>
            <w:vMerge/>
          </w:tcPr>
          <w:p w14:paraId="19BA5110" w14:textId="0C3D80F3" w:rsidR="006E2C47" w:rsidRPr="006428DB" w:rsidRDefault="006E2C47" w:rsidP="00140D7E">
            <w:pPr>
              <w:jc w:val="center"/>
              <w:rPr>
                <w:rFonts w:ascii="Jost" w:hAnsi="Jost" w:cstheme="minorHAnsi"/>
                <w:color w:val="000000"/>
                <w:sz w:val="22"/>
                <w:szCs w:val="22"/>
                <w:lang w:eastAsia="lt-LT" w:bidi="lt-LT"/>
              </w:rPr>
            </w:pPr>
          </w:p>
        </w:tc>
      </w:tr>
    </w:tbl>
    <w:p w14:paraId="0BB19B82" w14:textId="77777777" w:rsidR="00D31E70" w:rsidRPr="006428DB" w:rsidRDefault="00D31E70" w:rsidP="00D31E70">
      <w:pPr>
        <w:pStyle w:val="Sraopastraipa"/>
        <w:tabs>
          <w:tab w:val="left" w:pos="350"/>
          <w:tab w:val="left" w:pos="851"/>
        </w:tabs>
        <w:spacing w:after="160"/>
        <w:ind w:left="567"/>
        <w:rPr>
          <w:rFonts w:ascii="Jost" w:hAnsi="Jost" w:cstheme="minorHAnsi"/>
          <w:color w:val="000000" w:themeColor="text1"/>
          <w:sz w:val="22"/>
          <w:szCs w:val="22"/>
        </w:rPr>
      </w:pPr>
    </w:p>
    <w:p w14:paraId="10C84EB2" w14:textId="3FD000ED" w:rsidR="00555C5A" w:rsidRPr="006428DB" w:rsidRDefault="00AC511F" w:rsidP="00555C5A">
      <w:pPr>
        <w:tabs>
          <w:tab w:val="left" w:pos="851"/>
        </w:tabs>
        <w:spacing w:before="240" w:line="276" w:lineRule="auto"/>
        <w:ind w:firstLine="567"/>
        <w:contextualSpacing/>
        <w:rPr>
          <w:rFonts w:ascii="Jost" w:hAnsi="Jost" w:cs="Times New Roman"/>
          <w:b/>
          <w:bCs/>
          <w:sz w:val="22"/>
          <w:szCs w:val="22"/>
        </w:rPr>
      </w:pPr>
      <w:r w:rsidRPr="006428DB">
        <w:rPr>
          <w:rFonts w:ascii="Jost" w:hAnsi="Jost" w:cs="Times New Roman"/>
          <w:b/>
          <w:bCs/>
          <w:sz w:val="22"/>
          <w:szCs w:val="22"/>
        </w:rPr>
        <w:t>3</w:t>
      </w:r>
      <w:r w:rsidR="00555C5A" w:rsidRPr="006428DB">
        <w:rPr>
          <w:rFonts w:ascii="Jost" w:hAnsi="Jost" w:cs="Times New Roman"/>
          <w:b/>
          <w:bCs/>
          <w:sz w:val="22"/>
          <w:szCs w:val="22"/>
        </w:rPr>
        <w:t>. Ekonominio naudingumo balų apskaičiavimo tvarka:</w:t>
      </w:r>
    </w:p>
    <w:p w14:paraId="6F7FB4A3" w14:textId="5D3AAF82" w:rsidR="00555C5A" w:rsidRPr="006428DB" w:rsidRDefault="00AC511F" w:rsidP="00555C5A">
      <w:pPr>
        <w:tabs>
          <w:tab w:val="left" w:pos="851"/>
        </w:tabs>
        <w:spacing w:before="240" w:line="276" w:lineRule="auto"/>
        <w:ind w:firstLine="567"/>
        <w:contextualSpacing/>
        <w:rPr>
          <w:rFonts w:ascii="Jost" w:hAnsi="Jost" w:cs="Times New Roman"/>
          <w:sz w:val="22"/>
          <w:szCs w:val="22"/>
        </w:rPr>
      </w:pPr>
      <w:r w:rsidRPr="006428DB">
        <w:rPr>
          <w:rFonts w:ascii="Jost" w:hAnsi="Jost" w:cs="Times New Roman"/>
          <w:sz w:val="22"/>
          <w:szCs w:val="22"/>
        </w:rPr>
        <w:t>3</w:t>
      </w:r>
      <w:r w:rsidR="00555C5A" w:rsidRPr="006428DB">
        <w:rPr>
          <w:rFonts w:ascii="Jost" w:hAnsi="Jost" w:cs="Times New Roman"/>
          <w:sz w:val="22"/>
          <w:szCs w:val="22"/>
        </w:rPr>
        <w:t>.1. Ekonominis naudingumas (S) apskaičiuojamas sudedant tiekėjo pasiūlymo kainos kriterijaus (C) ir kriterijaus „</w:t>
      </w:r>
      <w:r w:rsidRPr="006428DB">
        <w:rPr>
          <w:rFonts w:ascii="Jost" w:hAnsi="Jost" w:cs="Times New Roman"/>
          <w:sz w:val="22"/>
          <w:szCs w:val="22"/>
        </w:rPr>
        <w:t>Kokybiniai</w:t>
      </w:r>
      <w:r w:rsidR="00A82672" w:rsidRPr="006428DB">
        <w:rPr>
          <w:rFonts w:ascii="Jost" w:hAnsi="Jost" w:cs="Times New Roman"/>
          <w:sz w:val="22"/>
          <w:szCs w:val="22"/>
        </w:rPr>
        <w:t xml:space="preserve"> kriterijai</w:t>
      </w:r>
      <w:r w:rsidR="00555C5A" w:rsidRPr="006428DB">
        <w:rPr>
          <w:rFonts w:ascii="Jost" w:hAnsi="Jost" w:cs="Times New Roman"/>
          <w:sz w:val="22"/>
          <w:szCs w:val="22"/>
        </w:rPr>
        <w:t>“ (</w:t>
      </w:r>
      <w:r w:rsidR="00A82672" w:rsidRPr="006428DB">
        <w:rPr>
          <w:rFonts w:ascii="Jost" w:hAnsi="Jost" w:cs="Times New Roman"/>
          <w:sz w:val="22"/>
          <w:szCs w:val="22"/>
        </w:rPr>
        <w:t>P</w:t>
      </w:r>
      <w:r w:rsidR="00555C5A" w:rsidRPr="006428DB">
        <w:rPr>
          <w:rFonts w:ascii="Jost" w:hAnsi="Jost" w:cs="Times New Roman"/>
          <w:sz w:val="22"/>
          <w:szCs w:val="22"/>
        </w:rPr>
        <w:t xml:space="preserve">) vertinimo balus. </w:t>
      </w:r>
    </w:p>
    <w:p w14:paraId="1141D757" w14:textId="77777777" w:rsidR="00555C5A" w:rsidRPr="006428DB" w:rsidRDefault="00555C5A" w:rsidP="00555C5A">
      <w:pPr>
        <w:tabs>
          <w:tab w:val="left" w:pos="851"/>
        </w:tabs>
        <w:spacing w:before="240" w:line="276" w:lineRule="auto"/>
        <w:ind w:firstLine="567"/>
        <w:contextualSpacing/>
        <w:jc w:val="center"/>
        <w:rPr>
          <w:rFonts w:ascii="Jost" w:hAnsi="Jost" w:cs="Cambria Math"/>
          <w:b/>
          <w:bCs/>
          <w:sz w:val="22"/>
          <w:szCs w:val="22"/>
        </w:rPr>
      </w:pPr>
    </w:p>
    <w:p w14:paraId="25EEDD7A" w14:textId="27E01318" w:rsidR="00555C5A" w:rsidRPr="006428DB" w:rsidRDefault="00555C5A" w:rsidP="00555C5A">
      <w:pPr>
        <w:tabs>
          <w:tab w:val="left" w:pos="851"/>
        </w:tabs>
        <w:spacing w:before="240" w:line="276" w:lineRule="auto"/>
        <w:ind w:firstLine="567"/>
        <w:contextualSpacing/>
        <w:jc w:val="center"/>
        <w:rPr>
          <w:rFonts w:ascii="Jost" w:hAnsi="Jost" w:cs="Cambria Math"/>
          <w:b/>
          <w:bCs/>
          <w:sz w:val="22"/>
          <w:szCs w:val="22"/>
        </w:rPr>
      </w:pPr>
      <w:r w:rsidRPr="006428DB">
        <w:rPr>
          <w:rFonts w:ascii="Cambria Math" w:hAnsi="Cambria Math" w:cs="Cambria Math"/>
          <w:b/>
          <w:bCs/>
          <w:sz w:val="22"/>
          <w:szCs w:val="22"/>
        </w:rPr>
        <w:t>𝑆</w:t>
      </w:r>
      <w:r w:rsidRPr="006428DB">
        <w:rPr>
          <w:rFonts w:ascii="Jost" w:hAnsi="Jost" w:cs="Times New Roman"/>
          <w:b/>
          <w:bCs/>
          <w:sz w:val="22"/>
          <w:szCs w:val="22"/>
        </w:rPr>
        <w:t xml:space="preserve"> = </w:t>
      </w:r>
      <w:r w:rsidRPr="006428DB">
        <w:rPr>
          <w:rFonts w:ascii="Cambria Math" w:hAnsi="Cambria Math" w:cs="Cambria Math"/>
          <w:b/>
          <w:bCs/>
          <w:sz w:val="22"/>
          <w:szCs w:val="22"/>
        </w:rPr>
        <w:t>𝐶</w:t>
      </w:r>
      <w:r w:rsidRPr="006428DB">
        <w:rPr>
          <w:rFonts w:ascii="Jost" w:hAnsi="Jost" w:cs="Times New Roman"/>
          <w:b/>
          <w:bCs/>
          <w:sz w:val="22"/>
          <w:szCs w:val="22"/>
        </w:rPr>
        <w:t xml:space="preserve"> + </w:t>
      </w:r>
      <w:r w:rsidR="00A82672" w:rsidRPr="006428DB">
        <w:rPr>
          <w:rFonts w:ascii="Jost" w:hAnsi="Jost" w:cs="Cambria Math"/>
          <w:b/>
          <w:bCs/>
          <w:sz w:val="22"/>
          <w:szCs w:val="22"/>
        </w:rPr>
        <w:t>P</w:t>
      </w:r>
    </w:p>
    <w:p w14:paraId="57B365FD" w14:textId="77777777" w:rsidR="00555C5A" w:rsidRPr="006428DB" w:rsidRDefault="00555C5A" w:rsidP="00555C5A">
      <w:pPr>
        <w:tabs>
          <w:tab w:val="left" w:pos="851"/>
        </w:tabs>
        <w:spacing w:before="240" w:line="276" w:lineRule="auto"/>
        <w:ind w:firstLine="567"/>
        <w:contextualSpacing/>
        <w:jc w:val="center"/>
        <w:rPr>
          <w:rFonts w:ascii="Jost" w:hAnsi="Jost" w:cs="Times New Roman"/>
          <w:b/>
          <w:bCs/>
          <w:sz w:val="22"/>
          <w:szCs w:val="22"/>
        </w:rPr>
      </w:pPr>
    </w:p>
    <w:p w14:paraId="185C7E7E" w14:textId="6800967F" w:rsidR="00555C5A" w:rsidRPr="006428DB" w:rsidRDefault="00AC511F" w:rsidP="00555C5A">
      <w:pPr>
        <w:shd w:val="clear" w:color="auto" w:fill="FFFFFF" w:themeFill="background1"/>
        <w:tabs>
          <w:tab w:val="left" w:pos="0"/>
          <w:tab w:val="left" w:pos="567"/>
        </w:tabs>
        <w:spacing w:line="276" w:lineRule="auto"/>
        <w:ind w:firstLine="567"/>
        <w:rPr>
          <w:rFonts w:ascii="Jost" w:eastAsia="Arial" w:hAnsi="Jost" w:cs="Times New Roman"/>
          <w:color w:val="000000" w:themeColor="text1"/>
          <w:sz w:val="22"/>
          <w:szCs w:val="22"/>
        </w:rPr>
      </w:pPr>
      <w:r w:rsidRPr="006428DB">
        <w:rPr>
          <w:rFonts w:ascii="Jost" w:hAnsi="Jost" w:cs="Times New Roman"/>
          <w:sz w:val="22"/>
          <w:szCs w:val="22"/>
        </w:rPr>
        <w:t>3</w:t>
      </w:r>
      <w:r w:rsidR="00555C5A" w:rsidRPr="006428DB">
        <w:rPr>
          <w:rFonts w:ascii="Jost" w:hAnsi="Jost" w:cs="Times New Roman"/>
          <w:sz w:val="22"/>
          <w:szCs w:val="22"/>
        </w:rPr>
        <w:t>.2. Pasiūlymo kriterijaus (C) balas apskaičiuojamas:</w:t>
      </w:r>
    </w:p>
    <w:p w14:paraId="2F6D6A9C" w14:textId="77777777" w:rsidR="00555C5A" w:rsidRPr="006428DB" w:rsidRDefault="00555C5A" w:rsidP="00555C5A">
      <w:pPr>
        <w:tabs>
          <w:tab w:val="left" w:pos="851"/>
        </w:tabs>
        <w:spacing w:before="240" w:line="276" w:lineRule="auto"/>
        <w:ind w:firstLine="567"/>
        <w:contextualSpacing/>
        <w:rPr>
          <w:rFonts w:ascii="Jost" w:hAnsi="Jost" w:cs="Times New Roman"/>
          <w:sz w:val="22"/>
          <w:szCs w:val="22"/>
        </w:rPr>
      </w:pPr>
    </w:p>
    <w:p w14:paraId="516CA1CC" w14:textId="77777777" w:rsidR="005609B0" w:rsidRPr="006428DB" w:rsidRDefault="005609B0" w:rsidP="005609B0">
      <w:pPr>
        <w:jc w:val="center"/>
        <w:rPr>
          <w:rFonts w:ascii="Jost" w:eastAsiaTheme="minorEastAsia" w:hAnsi="Jost"/>
          <w:b/>
          <w:bCs/>
          <w:i/>
          <w:sz w:val="22"/>
          <w:szCs w:val="22"/>
        </w:rPr>
      </w:pPr>
      <m:oMath>
        <m:r>
          <w:rPr>
            <w:rFonts w:ascii="Cambria Math" w:eastAsiaTheme="minorEastAsia" w:hAnsi="Cambria Math"/>
            <w:sz w:val="22"/>
            <w:szCs w:val="22"/>
          </w:rPr>
          <m:t>C=(1-</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Cpas</m:t>
                </m:r>
              </m:num>
              <m:den>
                <m:r>
                  <w:rPr>
                    <w:rFonts w:ascii="Cambria Math" w:eastAsiaTheme="minorEastAsia" w:hAnsi="Cambria Math"/>
                    <w:sz w:val="22"/>
                    <w:szCs w:val="22"/>
                  </w:rPr>
                  <m:t>Cb</m:t>
                </m:r>
              </m:den>
            </m:f>
          </m:e>
        </m:d>
        <m:r>
          <w:rPr>
            <w:rFonts w:ascii="Cambria Math" w:eastAsiaTheme="minorEastAsia" w:hAnsi="Cambria Math"/>
            <w:sz w:val="22"/>
            <w:szCs w:val="22"/>
          </w:rPr>
          <m:t>)∙X</m:t>
        </m:r>
      </m:oMath>
      <w:r w:rsidRPr="006428DB">
        <w:rPr>
          <w:rFonts w:ascii="Jost" w:eastAsiaTheme="minorEastAsia" w:hAnsi="Jost"/>
          <w:bCs/>
          <w:sz w:val="22"/>
          <w:szCs w:val="22"/>
        </w:rPr>
        <w:t>, ku</w:t>
      </w:r>
      <w:r w:rsidRPr="006428DB">
        <w:rPr>
          <w:rFonts w:ascii="Jost" w:eastAsiaTheme="minorEastAsia" w:hAnsi="Jost"/>
          <w:sz w:val="22"/>
          <w:szCs w:val="22"/>
        </w:rPr>
        <w:t>r</w:t>
      </w:r>
    </w:p>
    <w:p w14:paraId="4F87E008" w14:textId="77777777" w:rsidR="005609B0" w:rsidRPr="006428DB" w:rsidRDefault="005609B0" w:rsidP="005609B0">
      <w:pPr>
        <w:pStyle w:val="TableParagraph"/>
        <w:ind w:left="56"/>
        <w:jc w:val="both"/>
        <w:rPr>
          <w:rFonts w:ascii="Jost" w:eastAsiaTheme="minorHAnsi" w:hAnsi="Jost"/>
          <w:i/>
          <w:iCs/>
        </w:rPr>
      </w:pPr>
    </w:p>
    <w:p w14:paraId="2AAA7357" w14:textId="0C8E0B2C" w:rsidR="005609B0" w:rsidRPr="006428DB" w:rsidRDefault="005609B0" w:rsidP="00A82672">
      <w:pPr>
        <w:pStyle w:val="TableParagraph"/>
        <w:spacing w:after="120"/>
        <w:ind w:left="56" w:firstLine="664"/>
        <w:rPr>
          <w:rFonts w:ascii="Jost" w:eastAsiaTheme="minorHAnsi" w:hAnsi="Jost"/>
        </w:rPr>
      </w:pPr>
      <w:proofErr w:type="spellStart"/>
      <w:r w:rsidRPr="006428DB">
        <w:rPr>
          <w:rFonts w:ascii="Jost" w:eastAsiaTheme="minorHAnsi" w:hAnsi="Jost"/>
          <w:i/>
          <w:iCs/>
        </w:rPr>
        <w:t>Cpas</w:t>
      </w:r>
      <w:proofErr w:type="spellEnd"/>
      <w:r w:rsidRPr="006428DB">
        <w:rPr>
          <w:rFonts w:ascii="Jost" w:eastAsiaTheme="minorHAnsi" w:hAnsi="Jost"/>
        </w:rPr>
        <w:t xml:space="preserve"> – Tiekėjo pasiūlymo kaina, Eur be PVM;</w:t>
      </w:r>
    </w:p>
    <w:p w14:paraId="6817A1AD" w14:textId="2437297C" w:rsidR="005609B0" w:rsidRPr="006428DB" w:rsidRDefault="005609B0" w:rsidP="00A82672">
      <w:pPr>
        <w:pStyle w:val="TableParagraph"/>
        <w:spacing w:after="120"/>
        <w:ind w:left="56" w:firstLine="664"/>
        <w:rPr>
          <w:rFonts w:ascii="Jost" w:eastAsiaTheme="minorHAnsi" w:hAnsi="Jost"/>
        </w:rPr>
      </w:pPr>
      <w:proofErr w:type="spellStart"/>
      <w:r w:rsidRPr="006428DB">
        <w:rPr>
          <w:rFonts w:ascii="Jost" w:eastAsiaTheme="minorHAnsi" w:hAnsi="Jost"/>
          <w:i/>
          <w:iCs/>
        </w:rPr>
        <w:lastRenderedPageBreak/>
        <w:t>Cb</w:t>
      </w:r>
      <w:proofErr w:type="spellEnd"/>
      <w:r w:rsidRPr="006428DB">
        <w:rPr>
          <w:rFonts w:ascii="Jost" w:eastAsiaTheme="minorHAnsi" w:hAnsi="Jost"/>
        </w:rPr>
        <w:t xml:space="preserve"> –  Užsakovo nurodytas Pirkimo biudžetas, Eur be PVM.</w:t>
      </w:r>
    </w:p>
    <w:p w14:paraId="72323DB5" w14:textId="1C14395E" w:rsidR="00555C5A" w:rsidRPr="006428DB" w:rsidRDefault="005609B0" w:rsidP="00A82672">
      <w:pPr>
        <w:tabs>
          <w:tab w:val="left" w:pos="851"/>
        </w:tabs>
        <w:spacing w:before="240" w:line="276" w:lineRule="auto"/>
        <w:ind w:left="56" w:firstLine="664"/>
        <w:contextualSpacing/>
        <w:jc w:val="left"/>
        <w:rPr>
          <w:rFonts w:ascii="Jost" w:hAnsi="Jost"/>
          <w:sz w:val="22"/>
          <w:szCs w:val="22"/>
        </w:rPr>
      </w:pPr>
      <w:r w:rsidRPr="006428DB">
        <w:rPr>
          <w:rFonts w:ascii="Jost" w:hAnsi="Jost"/>
          <w:i/>
          <w:iCs/>
          <w:sz w:val="22"/>
          <w:szCs w:val="22"/>
        </w:rPr>
        <w:t>X</w:t>
      </w:r>
      <w:r w:rsidRPr="006428DB">
        <w:rPr>
          <w:rFonts w:ascii="Jost" w:hAnsi="Jost"/>
          <w:sz w:val="22"/>
          <w:szCs w:val="22"/>
        </w:rPr>
        <w:t xml:space="preserve"> – lyginamasis svoris ekonominio naudingumo vertinime [</w:t>
      </w:r>
      <w:r w:rsidR="009F29A9" w:rsidRPr="006428DB">
        <w:rPr>
          <w:rFonts w:ascii="Jost" w:hAnsi="Jost"/>
          <w:sz w:val="22"/>
          <w:szCs w:val="22"/>
        </w:rPr>
        <w:t>55</w:t>
      </w:r>
      <w:r w:rsidRPr="006428DB">
        <w:rPr>
          <w:rFonts w:ascii="Jost" w:hAnsi="Jost"/>
          <w:sz w:val="22"/>
          <w:szCs w:val="22"/>
        </w:rPr>
        <w:t>].</w:t>
      </w:r>
    </w:p>
    <w:p w14:paraId="1C95CEFF" w14:textId="77777777" w:rsidR="004E1DA6" w:rsidRPr="006428DB" w:rsidRDefault="004E1DA6" w:rsidP="00A82672">
      <w:pPr>
        <w:tabs>
          <w:tab w:val="left" w:pos="851"/>
        </w:tabs>
        <w:spacing w:before="240" w:line="276" w:lineRule="auto"/>
        <w:ind w:left="56" w:firstLine="664"/>
        <w:contextualSpacing/>
        <w:jc w:val="left"/>
        <w:rPr>
          <w:rFonts w:ascii="Jost" w:hAnsi="Jost"/>
          <w:sz w:val="22"/>
          <w:szCs w:val="22"/>
        </w:rPr>
      </w:pPr>
    </w:p>
    <w:p w14:paraId="00D2CD30" w14:textId="4BE1D239" w:rsidR="00E3652D" w:rsidRPr="006428DB" w:rsidRDefault="00E3652D" w:rsidP="00E3652D">
      <w:pPr>
        <w:tabs>
          <w:tab w:val="left" w:pos="851"/>
        </w:tabs>
        <w:spacing w:before="240" w:line="276" w:lineRule="auto"/>
        <w:ind w:firstLine="567"/>
        <w:contextualSpacing/>
        <w:rPr>
          <w:rFonts w:ascii="Jost" w:hAnsi="Jost" w:cs="Times New Roman"/>
          <w:sz w:val="22"/>
          <w:szCs w:val="22"/>
        </w:rPr>
      </w:pPr>
      <w:r w:rsidRPr="006428DB">
        <w:rPr>
          <w:rFonts w:ascii="Jost" w:hAnsi="Jost" w:cs="Times New Roman"/>
          <w:sz w:val="22"/>
          <w:szCs w:val="22"/>
        </w:rPr>
        <w:t>3.3. Kokybės kriterij</w:t>
      </w:r>
      <w:r w:rsidR="00AF3433" w:rsidRPr="006428DB">
        <w:rPr>
          <w:rFonts w:ascii="Jost" w:hAnsi="Jost" w:cs="Times New Roman"/>
          <w:sz w:val="22"/>
          <w:szCs w:val="22"/>
        </w:rPr>
        <w:t>ų</w:t>
      </w:r>
      <w:r w:rsidRPr="006428DB">
        <w:rPr>
          <w:rFonts w:ascii="Jost" w:hAnsi="Jost" w:cs="Times New Roman"/>
          <w:sz w:val="22"/>
          <w:szCs w:val="22"/>
        </w:rPr>
        <w:t xml:space="preserve"> (P) balai apskaičiuojami sudedant atskirų kokybės kriterijų (</w:t>
      </w:r>
      <w:proofErr w:type="spellStart"/>
      <w:r w:rsidRPr="006428DB">
        <w:rPr>
          <w:rFonts w:ascii="Jost" w:hAnsi="Jost" w:cs="Times New Roman"/>
          <w:sz w:val="22"/>
          <w:szCs w:val="22"/>
        </w:rPr>
        <w:t>Pi</w:t>
      </w:r>
      <w:proofErr w:type="spellEnd"/>
      <w:r w:rsidRPr="006428DB">
        <w:rPr>
          <w:rFonts w:ascii="Jost" w:hAnsi="Jost" w:cs="Times New Roman"/>
          <w:sz w:val="22"/>
          <w:szCs w:val="22"/>
        </w:rPr>
        <w:t xml:space="preserve">) balus: </w:t>
      </w:r>
    </w:p>
    <w:p w14:paraId="32166449" w14:textId="77777777" w:rsidR="00E3652D" w:rsidRPr="006428DB" w:rsidRDefault="00E3652D" w:rsidP="00E3652D">
      <w:pPr>
        <w:tabs>
          <w:tab w:val="left" w:pos="851"/>
        </w:tabs>
        <w:spacing w:before="240" w:line="276" w:lineRule="auto"/>
        <w:ind w:firstLine="567"/>
        <w:contextualSpacing/>
        <w:rPr>
          <w:rFonts w:ascii="Jost" w:hAnsi="Jost" w:cs="Times New Roman"/>
          <w:sz w:val="22"/>
          <w:szCs w:val="22"/>
        </w:rPr>
      </w:pPr>
    </w:p>
    <w:p w14:paraId="201200B1" w14:textId="77777777" w:rsidR="00E3652D" w:rsidRPr="006428DB" w:rsidRDefault="00E3652D" w:rsidP="00E3652D">
      <w:pPr>
        <w:tabs>
          <w:tab w:val="left" w:pos="851"/>
        </w:tabs>
        <w:spacing w:before="240" w:line="276" w:lineRule="auto"/>
        <w:ind w:firstLine="567"/>
        <w:contextualSpacing/>
        <w:jc w:val="center"/>
        <w:rPr>
          <w:rFonts w:ascii="Jost" w:hAnsi="Jost" w:cs="Cambria Math"/>
          <w:b/>
          <w:bCs/>
          <w:sz w:val="22"/>
          <w:szCs w:val="22"/>
        </w:rPr>
      </w:pPr>
      <w:r w:rsidRPr="006428DB">
        <w:rPr>
          <w:rFonts w:ascii="Jost" w:hAnsi="Jost" w:cs="Cambria Math"/>
          <w:b/>
          <w:bCs/>
          <w:sz w:val="22"/>
          <w:szCs w:val="22"/>
        </w:rPr>
        <w:t>P</w:t>
      </w:r>
      <w:r w:rsidRPr="006428DB">
        <w:rPr>
          <w:rFonts w:ascii="Jost" w:hAnsi="Jost" w:cs="Times New Roman"/>
          <w:b/>
          <w:bCs/>
          <w:sz w:val="22"/>
          <w:szCs w:val="22"/>
        </w:rPr>
        <w:t xml:space="preserve"> = ∑</w:t>
      </w:r>
      <w:r w:rsidRPr="006428DB">
        <w:rPr>
          <w:rFonts w:ascii="Jost" w:hAnsi="Jost" w:cs="Cambria Math"/>
          <w:b/>
          <w:bCs/>
          <w:sz w:val="22"/>
          <w:szCs w:val="22"/>
        </w:rPr>
        <w:t>P</w:t>
      </w:r>
      <w:r w:rsidRPr="006428DB">
        <w:rPr>
          <w:rFonts w:ascii="Cambria Math" w:hAnsi="Cambria Math" w:cs="Cambria Math"/>
          <w:b/>
          <w:bCs/>
          <w:sz w:val="22"/>
          <w:szCs w:val="22"/>
        </w:rPr>
        <w:t>𝑖</w:t>
      </w:r>
    </w:p>
    <w:p w14:paraId="43E9BE8E" w14:textId="314AAB07" w:rsidR="00E3652D" w:rsidRPr="006428DB" w:rsidRDefault="00E3652D" w:rsidP="00E3652D">
      <w:pPr>
        <w:tabs>
          <w:tab w:val="left" w:pos="851"/>
        </w:tabs>
        <w:spacing w:before="240" w:line="276" w:lineRule="auto"/>
        <w:ind w:firstLine="567"/>
        <w:contextualSpacing/>
        <w:rPr>
          <w:rFonts w:ascii="Jost" w:eastAsia="Calibri" w:hAnsi="Jost" w:cs="Times New Roman"/>
          <w:sz w:val="22"/>
          <w:szCs w:val="22"/>
        </w:rPr>
      </w:pPr>
      <w:r w:rsidRPr="006428DB">
        <w:rPr>
          <w:rFonts w:ascii="Jost" w:hAnsi="Jost" w:cs="Times New Roman"/>
          <w:sz w:val="22"/>
          <w:szCs w:val="22"/>
        </w:rPr>
        <w:t xml:space="preserve">3.4. </w:t>
      </w:r>
      <w:r w:rsidRPr="006428DB">
        <w:rPr>
          <w:rFonts w:ascii="Jost" w:eastAsia="Calibri" w:hAnsi="Jost" w:cs="Times New Roman"/>
          <w:sz w:val="22"/>
          <w:szCs w:val="22"/>
        </w:rPr>
        <w:t xml:space="preserve">Vertinant kokybės kriterijus </w:t>
      </w:r>
      <w:r w:rsidRPr="006428DB">
        <w:rPr>
          <w:rFonts w:ascii="Jost" w:hAnsi="Jost" w:cs="Times New Roman"/>
          <w:sz w:val="22"/>
          <w:szCs w:val="22"/>
        </w:rPr>
        <w:t>P</w:t>
      </w:r>
      <w:r w:rsidRPr="006428DB">
        <w:rPr>
          <w:rFonts w:ascii="Jost" w:hAnsi="Jost" w:cs="Times New Roman"/>
          <w:sz w:val="22"/>
          <w:szCs w:val="22"/>
          <w:vertAlign w:val="subscript"/>
        </w:rPr>
        <w:t>1</w:t>
      </w:r>
      <w:r w:rsidRPr="006428DB">
        <w:rPr>
          <w:rFonts w:ascii="Jost" w:hAnsi="Jost" w:cs="Times New Roman"/>
          <w:sz w:val="22"/>
          <w:szCs w:val="22"/>
        </w:rPr>
        <w:t>, P</w:t>
      </w:r>
      <w:r w:rsidRPr="006428DB">
        <w:rPr>
          <w:rFonts w:ascii="Jost" w:hAnsi="Jost" w:cs="Times New Roman"/>
          <w:sz w:val="22"/>
          <w:szCs w:val="22"/>
          <w:vertAlign w:val="subscript"/>
        </w:rPr>
        <w:t>2</w:t>
      </w:r>
      <w:r w:rsidRPr="006428DB">
        <w:rPr>
          <w:rFonts w:ascii="Jost" w:hAnsi="Jost" w:cs="Times New Roman"/>
          <w:sz w:val="22"/>
          <w:szCs w:val="22"/>
        </w:rPr>
        <w:t>, P</w:t>
      </w:r>
      <w:r w:rsidRPr="006428DB">
        <w:rPr>
          <w:rFonts w:ascii="Jost" w:hAnsi="Jost" w:cs="Times New Roman"/>
          <w:sz w:val="22"/>
          <w:szCs w:val="22"/>
          <w:vertAlign w:val="subscript"/>
        </w:rPr>
        <w:t>3</w:t>
      </w:r>
      <w:r w:rsidR="00AF3433" w:rsidRPr="006428DB">
        <w:rPr>
          <w:rFonts w:ascii="Jost" w:hAnsi="Jost" w:cs="Times New Roman"/>
          <w:sz w:val="22"/>
          <w:szCs w:val="22"/>
          <w:vertAlign w:val="subscript"/>
        </w:rPr>
        <w:t xml:space="preserve">, </w:t>
      </w:r>
      <w:r w:rsidR="00AF3433" w:rsidRPr="006428DB">
        <w:rPr>
          <w:rFonts w:ascii="Jost" w:hAnsi="Jost" w:cs="Times New Roman"/>
          <w:sz w:val="22"/>
          <w:szCs w:val="22"/>
        </w:rPr>
        <w:t>P</w:t>
      </w:r>
      <w:r w:rsidR="00AF3433" w:rsidRPr="006428DB">
        <w:rPr>
          <w:rFonts w:ascii="Jost" w:hAnsi="Jost" w:cs="Times New Roman"/>
          <w:sz w:val="22"/>
          <w:szCs w:val="22"/>
          <w:vertAlign w:val="subscript"/>
        </w:rPr>
        <w:t>4</w:t>
      </w:r>
      <w:r w:rsidRPr="006428DB">
        <w:rPr>
          <w:rFonts w:ascii="Jost" w:eastAsia="Calibri" w:hAnsi="Jost" w:cs="Times New Roman"/>
          <w:sz w:val="22"/>
          <w:szCs w:val="22"/>
        </w:rPr>
        <w:t xml:space="preserve"> taikomas tiesioginis balų suteikimas pagal šio priedo 2 </w:t>
      </w:r>
      <w:r w:rsidR="002F4DE6" w:rsidRPr="006428DB">
        <w:rPr>
          <w:rFonts w:ascii="Jost" w:eastAsia="Calibri" w:hAnsi="Jost" w:cs="Times New Roman"/>
          <w:sz w:val="22"/>
          <w:szCs w:val="22"/>
        </w:rPr>
        <w:t xml:space="preserve">ir 3 </w:t>
      </w:r>
      <w:r w:rsidRPr="006428DB">
        <w:rPr>
          <w:rFonts w:ascii="Jost" w:eastAsia="Calibri" w:hAnsi="Jost" w:cs="Times New Roman"/>
          <w:sz w:val="22"/>
          <w:szCs w:val="22"/>
        </w:rPr>
        <w:t>lentelė</w:t>
      </w:r>
      <w:r w:rsidR="002F4DE6" w:rsidRPr="006428DB">
        <w:rPr>
          <w:rFonts w:ascii="Jost" w:eastAsia="Calibri" w:hAnsi="Jost" w:cs="Times New Roman"/>
          <w:sz w:val="22"/>
          <w:szCs w:val="22"/>
        </w:rPr>
        <w:t>s</w:t>
      </w:r>
      <w:r w:rsidRPr="006428DB">
        <w:rPr>
          <w:rFonts w:ascii="Jost" w:eastAsia="Calibri" w:hAnsi="Jost" w:cs="Times New Roman"/>
          <w:sz w:val="22"/>
          <w:szCs w:val="22"/>
        </w:rPr>
        <w:t xml:space="preserve">e nustatytą tvarką. </w:t>
      </w:r>
    </w:p>
    <w:p w14:paraId="471261C1" w14:textId="77777777" w:rsidR="00A82672" w:rsidRPr="006428DB" w:rsidRDefault="00A82672" w:rsidP="009F29A9">
      <w:pPr>
        <w:tabs>
          <w:tab w:val="left" w:pos="851"/>
        </w:tabs>
        <w:spacing w:before="240" w:line="276" w:lineRule="auto"/>
        <w:contextualSpacing/>
        <w:rPr>
          <w:rFonts w:ascii="Jost" w:hAnsi="Jost" w:cs="Times New Roman"/>
          <w:b/>
          <w:bCs/>
          <w:sz w:val="22"/>
          <w:szCs w:val="22"/>
        </w:rPr>
      </w:pPr>
    </w:p>
    <w:p w14:paraId="7B02B147" w14:textId="0920C8E6" w:rsidR="00D606BE" w:rsidRPr="006428DB" w:rsidRDefault="00D606BE" w:rsidP="00D606BE">
      <w:pPr>
        <w:tabs>
          <w:tab w:val="left" w:pos="350"/>
          <w:tab w:val="left" w:pos="851"/>
        </w:tabs>
        <w:spacing w:after="160"/>
        <w:rPr>
          <w:rFonts w:ascii="Jost" w:hAnsi="Jost" w:cstheme="minorHAnsi"/>
          <w:color w:val="000000" w:themeColor="text1"/>
          <w:sz w:val="22"/>
          <w:szCs w:val="22"/>
        </w:rPr>
      </w:pPr>
      <w:r w:rsidRPr="006428DB">
        <w:rPr>
          <w:rFonts w:ascii="Jost" w:eastAsia="Times New Roman" w:hAnsi="Jost" w:cstheme="minorHAnsi"/>
          <w:b/>
          <w:bCs/>
          <w:sz w:val="22"/>
          <w:szCs w:val="22"/>
        </w:rPr>
        <w:t>2</w:t>
      </w:r>
      <w:r w:rsidRPr="006428DB">
        <w:rPr>
          <w:rFonts w:ascii="Jost" w:eastAsia="Times New Roman" w:hAnsi="Jost" w:cstheme="minorHAnsi"/>
          <w:sz w:val="22"/>
          <w:szCs w:val="22"/>
        </w:rPr>
        <w:t xml:space="preserve"> </w:t>
      </w:r>
      <w:r w:rsidRPr="006428DB">
        <w:rPr>
          <w:rFonts w:ascii="Jost" w:eastAsia="Times New Roman" w:hAnsi="Jost" w:cstheme="minorHAnsi"/>
          <w:b/>
          <w:bCs/>
          <w:sz w:val="22"/>
          <w:szCs w:val="22"/>
        </w:rPr>
        <w:t xml:space="preserve">lentelė. </w:t>
      </w:r>
      <w:r w:rsidR="007D0161" w:rsidRPr="006428DB">
        <w:rPr>
          <w:rFonts w:ascii="Jost" w:hAnsi="Jost" w:cstheme="minorHAnsi"/>
          <w:color w:val="000000" w:themeColor="text1"/>
          <w:sz w:val="22"/>
          <w:szCs w:val="22"/>
        </w:rPr>
        <w:t>K</w:t>
      </w:r>
      <w:r w:rsidRPr="006428DB">
        <w:rPr>
          <w:rFonts w:ascii="Jost" w:hAnsi="Jost" w:cstheme="minorHAnsi"/>
          <w:color w:val="000000" w:themeColor="text1"/>
          <w:sz w:val="22"/>
          <w:szCs w:val="22"/>
        </w:rPr>
        <w:t xml:space="preserve">okybinių kriterijų parametrų </w:t>
      </w:r>
      <w:r w:rsidRPr="006428DB">
        <w:rPr>
          <w:rFonts w:ascii="Jost" w:eastAsia="Times New Roman" w:hAnsi="Jost" w:cstheme="minorHAnsi"/>
          <w:b/>
          <w:bCs/>
          <w:sz w:val="22"/>
          <w:szCs w:val="22"/>
        </w:rPr>
        <w:t>vertinimo balų skyrimo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460"/>
        <w:gridCol w:w="1028"/>
      </w:tblGrid>
      <w:tr w:rsidR="008B037E" w:rsidRPr="006428DB" w14:paraId="1943EE02" w14:textId="77777777" w:rsidTr="003B7DE6">
        <w:trPr>
          <w:trHeight w:val="284"/>
        </w:trPr>
        <w:tc>
          <w:tcPr>
            <w:tcW w:w="4458" w:type="pct"/>
          </w:tcPr>
          <w:p w14:paraId="3BCC421D" w14:textId="088BD5A0" w:rsidR="005D745A" w:rsidRPr="006428DB" w:rsidRDefault="008B037E" w:rsidP="005D745A">
            <w:pPr>
              <w:jc w:val="left"/>
              <w:rPr>
                <w:rFonts w:ascii="Jost" w:eastAsia="Times New Roman" w:hAnsi="Jost" w:cstheme="minorHAnsi"/>
                <w:b/>
                <w:bCs/>
                <w:sz w:val="22"/>
                <w:szCs w:val="22"/>
              </w:rPr>
            </w:pPr>
            <w:r w:rsidRPr="006428DB">
              <w:rPr>
                <w:rFonts w:ascii="Jost" w:eastAsia="Times New Roman" w:hAnsi="Jost" w:cstheme="minorHAnsi"/>
                <w:b/>
                <w:bCs/>
                <w:sz w:val="22"/>
                <w:szCs w:val="22"/>
              </w:rPr>
              <w:t xml:space="preserve">1 kriterijus: </w:t>
            </w:r>
            <w:r w:rsidR="001B14F0" w:rsidRPr="006428DB">
              <w:rPr>
                <w:rFonts w:ascii="Jost" w:eastAsia="Times New Roman" w:hAnsi="Jost" w:cstheme="minorHAnsi"/>
                <w:b/>
                <w:bCs/>
                <w:sz w:val="22"/>
                <w:szCs w:val="22"/>
              </w:rPr>
              <w:t>G</w:t>
            </w:r>
            <w:r w:rsidR="005D745A" w:rsidRPr="006428DB">
              <w:rPr>
                <w:rFonts w:ascii="Jost" w:eastAsia="Times New Roman" w:hAnsi="Jost" w:cstheme="minorHAnsi"/>
                <w:b/>
                <w:bCs/>
                <w:sz w:val="22"/>
                <w:szCs w:val="22"/>
              </w:rPr>
              <w:t xml:space="preserve">arantinio aptarnavimo laikotarpis </w:t>
            </w:r>
            <w:r w:rsidR="00180A7F" w:rsidRPr="006428DB">
              <w:rPr>
                <w:rFonts w:ascii="Jost" w:eastAsia="Times New Roman" w:hAnsi="Jost" w:cstheme="minorHAnsi"/>
                <w:b/>
                <w:bCs/>
                <w:sz w:val="22"/>
                <w:szCs w:val="22"/>
              </w:rPr>
              <w:t>(</w:t>
            </w:r>
            <w:proofErr w:type="spellStart"/>
            <w:r w:rsidR="00180A7F" w:rsidRPr="006428DB">
              <w:rPr>
                <w:rFonts w:ascii="Jost" w:eastAsia="Times New Roman" w:hAnsi="Jost" w:cstheme="minorHAnsi"/>
                <w:b/>
                <w:bCs/>
                <w:sz w:val="22"/>
                <w:szCs w:val="22"/>
              </w:rPr>
              <w:t>max</w:t>
            </w:r>
            <w:proofErr w:type="spellEnd"/>
            <w:r w:rsidR="00180A7F" w:rsidRPr="006428DB">
              <w:rPr>
                <w:rFonts w:ascii="Jost" w:eastAsia="Times New Roman" w:hAnsi="Jost" w:cstheme="minorHAnsi"/>
                <w:b/>
                <w:bCs/>
                <w:sz w:val="22"/>
                <w:szCs w:val="22"/>
              </w:rPr>
              <w:t xml:space="preserve"> – 10 balų)</w:t>
            </w:r>
          </w:p>
          <w:p w14:paraId="261129AE" w14:textId="60D41646" w:rsidR="005D745A" w:rsidRPr="006428DB" w:rsidRDefault="005D745A" w:rsidP="005D745A">
            <w:pPr>
              <w:jc w:val="left"/>
              <w:rPr>
                <w:rFonts w:ascii="Jost" w:eastAsia="Times New Roman" w:hAnsi="Jost" w:cstheme="minorHAnsi"/>
                <w:sz w:val="22"/>
                <w:szCs w:val="22"/>
              </w:rPr>
            </w:pPr>
            <w:r w:rsidRPr="006428DB">
              <w:rPr>
                <w:rFonts w:ascii="Jost" w:eastAsia="Times New Roman" w:hAnsi="Jost" w:cstheme="minorHAnsi"/>
                <w:sz w:val="22"/>
                <w:szCs w:val="22"/>
              </w:rPr>
              <w:t xml:space="preserve">Vertinamas </w:t>
            </w:r>
            <w:r w:rsidR="000D419C" w:rsidRPr="006428DB">
              <w:rPr>
                <w:rFonts w:ascii="Jost" w:eastAsia="Times New Roman" w:hAnsi="Jost" w:cstheme="minorHAnsi"/>
                <w:sz w:val="22"/>
                <w:szCs w:val="22"/>
              </w:rPr>
              <w:t xml:space="preserve">papildomo </w:t>
            </w:r>
            <w:r w:rsidRPr="006428DB">
              <w:rPr>
                <w:rFonts w:ascii="Jost" w:eastAsia="Times New Roman" w:hAnsi="Jost" w:cstheme="minorHAnsi"/>
                <w:sz w:val="22"/>
                <w:szCs w:val="22"/>
              </w:rPr>
              <w:t xml:space="preserve">garantinio aptarnavimo laikotarpis nuo </w:t>
            </w:r>
            <w:r w:rsidR="004D476D" w:rsidRPr="006428DB">
              <w:rPr>
                <w:rFonts w:ascii="Jost" w:eastAsia="Times New Roman" w:hAnsi="Jost" w:cstheme="minorHAnsi"/>
                <w:sz w:val="22"/>
                <w:szCs w:val="22"/>
              </w:rPr>
              <w:t xml:space="preserve">24 </w:t>
            </w:r>
            <w:r w:rsidRPr="006428DB">
              <w:rPr>
                <w:rFonts w:ascii="Jost" w:eastAsia="Times New Roman" w:hAnsi="Jost" w:cstheme="minorHAnsi"/>
                <w:sz w:val="22"/>
                <w:szCs w:val="22"/>
              </w:rPr>
              <w:t>mėnesių:</w:t>
            </w:r>
          </w:p>
          <w:p w14:paraId="7B78B533" w14:textId="436759C4" w:rsidR="005D745A" w:rsidRPr="006428DB" w:rsidRDefault="005D745A" w:rsidP="001B14F0">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0 bal</w:t>
            </w:r>
            <w:r w:rsidR="004E35BA" w:rsidRPr="006428DB">
              <w:rPr>
                <w:rFonts w:ascii="Jost" w:eastAsia="Times New Roman" w:hAnsi="Jost" w:cstheme="minorHAnsi"/>
                <w:sz w:val="22"/>
                <w:szCs w:val="22"/>
              </w:rPr>
              <w:t xml:space="preserve">ų – </w:t>
            </w:r>
            <w:r w:rsidR="000D419C" w:rsidRPr="006428DB">
              <w:rPr>
                <w:rFonts w:ascii="Jost" w:eastAsia="Times New Roman" w:hAnsi="Jost" w:cstheme="minorHAnsi"/>
                <w:sz w:val="22"/>
                <w:szCs w:val="22"/>
              </w:rPr>
              <w:t xml:space="preserve">garantinis aptarnavimas </w:t>
            </w:r>
            <w:r w:rsidRPr="006428DB">
              <w:rPr>
                <w:rFonts w:ascii="Jost" w:eastAsia="Times New Roman" w:hAnsi="Jost" w:cstheme="minorHAnsi"/>
                <w:sz w:val="22"/>
                <w:szCs w:val="22"/>
              </w:rPr>
              <w:t xml:space="preserve">iki </w:t>
            </w:r>
            <w:r w:rsidR="004D476D" w:rsidRPr="006428DB">
              <w:rPr>
                <w:rFonts w:ascii="Jost" w:eastAsia="Times New Roman" w:hAnsi="Jost" w:cstheme="minorHAnsi"/>
                <w:sz w:val="22"/>
                <w:szCs w:val="22"/>
              </w:rPr>
              <w:t xml:space="preserve">24 </w:t>
            </w:r>
            <w:r w:rsidRPr="006428DB">
              <w:rPr>
                <w:rFonts w:ascii="Jost" w:eastAsia="Times New Roman" w:hAnsi="Jost" w:cstheme="minorHAnsi"/>
                <w:sz w:val="22"/>
                <w:szCs w:val="22"/>
              </w:rPr>
              <w:t>mėnesių (standartinis laikotarpis).</w:t>
            </w:r>
          </w:p>
          <w:p w14:paraId="60CC602F" w14:textId="5BE6427D" w:rsidR="005D745A" w:rsidRPr="006428DB" w:rsidRDefault="005D745A" w:rsidP="001B14F0">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2 balai</w:t>
            </w:r>
            <w:r w:rsidR="004E35BA" w:rsidRPr="006428DB">
              <w:rPr>
                <w:rFonts w:ascii="Jost" w:eastAsia="Times New Roman" w:hAnsi="Jost" w:cstheme="minorHAnsi"/>
                <w:sz w:val="22"/>
                <w:szCs w:val="22"/>
              </w:rPr>
              <w:t xml:space="preserve"> – </w:t>
            </w:r>
            <w:r w:rsidR="000D419C" w:rsidRPr="006428DB">
              <w:rPr>
                <w:rFonts w:ascii="Jost" w:eastAsia="Times New Roman" w:hAnsi="Jost" w:cstheme="minorHAnsi"/>
                <w:sz w:val="22"/>
                <w:szCs w:val="22"/>
              </w:rPr>
              <w:t xml:space="preserve">papildomo garantinio aptarnavimo </w:t>
            </w:r>
            <w:r w:rsidRPr="006428DB">
              <w:rPr>
                <w:rFonts w:ascii="Jost" w:eastAsia="Times New Roman" w:hAnsi="Jost" w:cstheme="minorHAnsi"/>
                <w:sz w:val="22"/>
                <w:szCs w:val="22"/>
              </w:rPr>
              <w:t xml:space="preserve">laikotarpis nuo </w:t>
            </w:r>
            <w:r w:rsidR="004D476D" w:rsidRPr="006428DB">
              <w:rPr>
                <w:rFonts w:ascii="Jost" w:eastAsia="Times New Roman" w:hAnsi="Jost" w:cstheme="minorHAnsi"/>
                <w:sz w:val="22"/>
                <w:szCs w:val="22"/>
              </w:rPr>
              <w:t xml:space="preserve">25 </w:t>
            </w:r>
            <w:r w:rsidRPr="006428DB">
              <w:rPr>
                <w:rFonts w:ascii="Jost" w:eastAsia="Times New Roman" w:hAnsi="Jost" w:cstheme="minorHAnsi"/>
                <w:sz w:val="22"/>
                <w:szCs w:val="22"/>
              </w:rPr>
              <w:t xml:space="preserve">iki </w:t>
            </w:r>
            <w:r w:rsidR="00785CC9" w:rsidRPr="006428DB">
              <w:rPr>
                <w:rFonts w:ascii="Jost" w:eastAsia="Times New Roman" w:hAnsi="Jost" w:cstheme="minorHAnsi"/>
                <w:sz w:val="22"/>
                <w:szCs w:val="22"/>
              </w:rPr>
              <w:t>30</w:t>
            </w:r>
            <w:r w:rsidR="004D476D"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mėnesių.</w:t>
            </w:r>
          </w:p>
          <w:p w14:paraId="1B92D241" w14:textId="0BD5090B" w:rsidR="005D745A" w:rsidRPr="006428DB" w:rsidRDefault="005D745A" w:rsidP="001B14F0">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4 balai</w:t>
            </w:r>
            <w:r w:rsidR="004E35BA" w:rsidRPr="006428DB">
              <w:rPr>
                <w:rFonts w:ascii="Jost" w:eastAsia="Times New Roman" w:hAnsi="Jost" w:cstheme="minorHAnsi"/>
                <w:sz w:val="22"/>
                <w:szCs w:val="22"/>
              </w:rPr>
              <w:t xml:space="preserve"> – </w:t>
            </w:r>
            <w:r w:rsidR="000D419C" w:rsidRPr="006428DB">
              <w:rPr>
                <w:rFonts w:ascii="Jost" w:eastAsia="Times New Roman" w:hAnsi="Jost" w:cstheme="minorHAnsi"/>
                <w:sz w:val="22"/>
                <w:szCs w:val="22"/>
              </w:rPr>
              <w:t xml:space="preserve">papildomo garantinio aptarnavimo </w:t>
            </w:r>
            <w:r w:rsidRPr="006428DB">
              <w:rPr>
                <w:rFonts w:ascii="Jost" w:eastAsia="Times New Roman" w:hAnsi="Jost" w:cstheme="minorHAnsi"/>
                <w:sz w:val="22"/>
                <w:szCs w:val="22"/>
              </w:rPr>
              <w:t xml:space="preserve">laikotarpis nuo </w:t>
            </w:r>
            <w:r w:rsidR="004D476D" w:rsidRPr="006428DB">
              <w:rPr>
                <w:rFonts w:ascii="Jost" w:eastAsia="Times New Roman" w:hAnsi="Jost" w:cstheme="minorHAnsi"/>
                <w:sz w:val="22"/>
                <w:szCs w:val="22"/>
              </w:rPr>
              <w:t>3</w:t>
            </w:r>
            <w:r w:rsidR="00785CC9" w:rsidRPr="006428DB">
              <w:rPr>
                <w:rFonts w:ascii="Jost" w:eastAsia="Times New Roman" w:hAnsi="Jost" w:cstheme="minorHAnsi"/>
                <w:sz w:val="22"/>
                <w:szCs w:val="22"/>
              </w:rPr>
              <w:t>1</w:t>
            </w:r>
            <w:r w:rsidR="004D476D"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iki </w:t>
            </w:r>
            <w:r w:rsidR="004D476D" w:rsidRPr="006428DB">
              <w:rPr>
                <w:rFonts w:ascii="Jost" w:eastAsia="Times New Roman" w:hAnsi="Jost" w:cstheme="minorHAnsi"/>
                <w:sz w:val="22"/>
                <w:szCs w:val="22"/>
              </w:rPr>
              <w:t xml:space="preserve">36 </w:t>
            </w:r>
            <w:r w:rsidRPr="006428DB">
              <w:rPr>
                <w:rFonts w:ascii="Jost" w:eastAsia="Times New Roman" w:hAnsi="Jost" w:cstheme="minorHAnsi"/>
                <w:sz w:val="22"/>
                <w:szCs w:val="22"/>
              </w:rPr>
              <w:t>mėnesių.</w:t>
            </w:r>
          </w:p>
          <w:p w14:paraId="6A98BFA8" w14:textId="1287D5D3" w:rsidR="005D745A" w:rsidRPr="006428DB" w:rsidRDefault="005D745A" w:rsidP="001B14F0">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6 balai</w:t>
            </w:r>
            <w:r w:rsidR="004E35BA" w:rsidRPr="006428DB">
              <w:rPr>
                <w:rFonts w:ascii="Jost" w:eastAsia="Times New Roman" w:hAnsi="Jost" w:cstheme="minorHAnsi"/>
                <w:sz w:val="22"/>
                <w:szCs w:val="22"/>
              </w:rPr>
              <w:t xml:space="preserve"> – </w:t>
            </w:r>
            <w:r w:rsidR="000D419C" w:rsidRPr="006428DB">
              <w:rPr>
                <w:rFonts w:ascii="Jost" w:eastAsia="Times New Roman" w:hAnsi="Jost" w:cstheme="minorHAnsi"/>
                <w:sz w:val="22"/>
                <w:szCs w:val="22"/>
              </w:rPr>
              <w:t xml:space="preserve">papildomo garantinio aptarnavimo </w:t>
            </w:r>
            <w:r w:rsidRPr="006428DB">
              <w:rPr>
                <w:rFonts w:ascii="Jost" w:eastAsia="Times New Roman" w:hAnsi="Jost" w:cstheme="minorHAnsi"/>
                <w:sz w:val="22"/>
                <w:szCs w:val="22"/>
              </w:rPr>
              <w:t xml:space="preserve">laikotarpis nuo </w:t>
            </w:r>
            <w:r w:rsidR="004D476D" w:rsidRPr="006428DB">
              <w:rPr>
                <w:rFonts w:ascii="Jost" w:eastAsia="Times New Roman" w:hAnsi="Jost" w:cstheme="minorHAnsi"/>
                <w:sz w:val="22"/>
                <w:szCs w:val="22"/>
              </w:rPr>
              <w:t>3</w:t>
            </w:r>
            <w:r w:rsidR="00785CC9" w:rsidRPr="006428DB">
              <w:rPr>
                <w:rFonts w:ascii="Jost" w:eastAsia="Times New Roman" w:hAnsi="Jost" w:cstheme="minorHAnsi"/>
                <w:sz w:val="22"/>
                <w:szCs w:val="22"/>
              </w:rPr>
              <w:t>7</w:t>
            </w:r>
            <w:r w:rsidR="004D476D"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iki </w:t>
            </w:r>
            <w:r w:rsidR="00D509B1" w:rsidRPr="006428DB">
              <w:rPr>
                <w:rFonts w:ascii="Jost" w:eastAsia="Times New Roman" w:hAnsi="Jost" w:cstheme="minorHAnsi"/>
                <w:sz w:val="22"/>
                <w:szCs w:val="22"/>
              </w:rPr>
              <w:t xml:space="preserve">42 </w:t>
            </w:r>
            <w:r w:rsidRPr="006428DB">
              <w:rPr>
                <w:rFonts w:ascii="Jost" w:eastAsia="Times New Roman" w:hAnsi="Jost" w:cstheme="minorHAnsi"/>
                <w:sz w:val="22"/>
                <w:szCs w:val="22"/>
              </w:rPr>
              <w:t>mėnesių.</w:t>
            </w:r>
          </w:p>
          <w:p w14:paraId="6F507CB7" w14:textId="4F839C0C" w:rsidR="00EF5F57" w:rsidRPr="006428DB" w:rsidRDefault="00EF5F57" w:rsidP="00EF5F57">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8 balai</w:t>
            </w:r>
            <w:r w:rsidR="004E35BA" w:rsidRPr="006428DB">
              <w:rPr>
                <w:rFonts w:ascii="Jost" w:eastAsia="Times New Roman" w:hAnsi="Jost" w:cstheme="minorHAnsi"/>
                <w:sz w:val="22"/>
                <w:szCs w:val="22"/>
              </w:rPr>
              <w:t xml:space="preserve"> – </w:t>
            </w:r>
            <w:r w:rsidR="000D419C" w:rsidRPr="006428DB">
              <w:rPr>
                <w:rFonts w:ascii="Jost" w:eastAsia="Times New Roman" w:hAnsi="Jost" w:cstheme="minorHAnsi"/>
                <w:sz w:val="22"/>
                <w:szCs w:val="22"/>
              </w:rPr>
              <w:t xml:space="preserve">papildomo garantinio aptarnavimo </w:t>
            </w:r>
            <w:r w:rsidRPr="006428DB">
              <w:rPr>
                <w:rFonts w:ascii="Jost" w:eastAsia="Times New Roman" w:hAnsi="Jost" w:cstheme="minorHAnsi"/>
                <w:sz w:val="22"/>
                <w:szCs w:val="22"/>
              </w:rPr>
              <w:t xml:space="preserve">laikotarpis nuo </w:t>
            </w:r>
            <w:r w:rsidR="00D509B1" w:rsidRPr="006428DB">
              <w:rPr>
                <w:rFonts w:ascii="Jost" w:eastAsia="Times New Roman" w:hAnsi="Jost" w:cstheme="minorHAnsi"/>
                <w:sz w:val="22"/>
                <w:szCs w:val="22"/>
              </w:rPr>
              <w:t xml:space="preserve">43 </w:t>
            </w:r>
            <w:r w:rsidRPr="006428DB">
              <w:rPr>
                <w:rFonts w:ascii="Jost" w:eastAsia="Times New Roman" w:hAnsi="Jost" w:cstheme="minorHAnsi"/>
                <w:sz w:val="22"/>
                <w:szCs w:val="22"/>
              </w:rPr>
              <w:t xml:space="preserve">iki </w:t>
            </w:r>
            <w:r w:rsidR="00D509B1" w:rsidRPr="006428DB">
              <w:rPr>
                <w:rFonts w:ascii="Jost" w:eastAsia="Times New Roman" w:hAnsi="Jost" w:cstheme="minorHAnsi"/>
                <w:sz w:val="22"/>
                <w:szCs w:val="22"/>
              </w:rPr>
              <w:t xml:space="preserve">48 </w:t>
            </w:r>
            <w:r w:rsidRPr="006428DB">
              <w:rPr>
                <w:rFonts w:ascii="Jost" w:eastAsia="Times New Roman" w:hAnsi="Jost" w:cstheme="minorHAnsi"/>
                <w:sz w:val="22"/>
                <w:szCs w:val="22"/>
              </w:rPr>
              <w:t>mėnesių</w:t>
            </w:r>
            <w:r w:rsidR="007721F8" w:rsidRPr="006428DB">
              <w:rPr>
                <w:rFonts w:ascii="Jost" w:eastAsia="Times New Roman" w:hAnsi="Jost" w:cstheme="minorHAnsi"/>
                <w:sz w:val="22"/>
                <w:szCs w:val="22"/>
              </w:rPr>
              <w:t>.</w:t>
            </w:r>
          </w:p>
          <w:p w14:paraId="19CFA844" w14:textId="17AEF88C" w:rsidR="005D745A" w:rsidRPr="006428DB" w:rsidRDefault="005D745A" w:rsidP="001B14F0">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10 balų</w:t>
            </w:r>
            <w:r w:rsidR="004E35BA" w:rsidRPr="006428DB">
              <w:rPr>
                <w:rFonts w:ascii="Jost" w:eastAsia="Times New Roman" w:hAnsi="Jost" w:cstheme="minorHAnsi"/>
                <w:sz w:val="22"/>
                <w:szCs w:val="22"/>
              </w:rPr>
              <w:t xml:space="preserve"> – </w:t>
            </w:r>
            <w:r w:rsidR="000D419C" w:rsidRPr="006428DB">
              <w:rPr>
                <w:rFonts w:ascii="Jost" w:eastAsia="Times New Roman" w:hAnsi="Jost" w:cstheme="minorHAnsi"/>
                <w:sz w:val="22"/>
                <w:szCs w:val="22"/>
              </w:rPr>
              <w:t xml:space="preserve">papildomo garantinio aptarnavimo </w:t>
            </w:r>
            <w:r w:rsidRPr="006428DB">
              <w:rPr>
                <w:rFonts w:ascii="Jost" w:eastAsia="Times New Roman" w:hAnsi="Jost" w:cstheme="minorHAnsi"/>
                <w:sz w:val="22"/>
                <w:szCs w:val="22"/>
              </w:rPr>
              <w:t xml:space="preserve">laikotarpis virš </w:t>
            </w:r>
            <w:r w:rsidR="00D509B1" w:rsidRPr="006428DB">
              <w:rPr>
                <w:rFonts w:ascii="Jost" w:eastAsia="Times New Roman" w:hAnsi="Jost" w:cstheme="minorHAnsi"/>
                <w:sz w:val="22"/>
                <w:szCs w:val="22"/>
              </w:rPr>
              <w:t xml:space="preserve">48 </w:t>
            </w:r>
            <w:r w:rsidRPr="006428DB">
              <w:rPr>
                <w:rFonts w:ascii="Jost" w:eastAsia="Times New Roman" w:hAnsi="Jost" w:cstheme="minorHAnsi"/>
                <w:sz w:val="22"/>
                <w:szCs w:val="22"/>
              </w:rPr>
              <w:t>mėnesių</w:t>
            </w:r>
            <w:r w:rsidR="000D419C" w:rsidRPr="006428DB">
              <w:rPr>
                <w:rFonts w:ascii="Jost" w:eastAsia="Times New Roman" w:hAnsi="Jost" w:cstheme="minorHAnsi"/>
                <w:sz w:val="22"/>
                <w:szCs w:val="22"/>
              </w:rPr>
              <w:t xml:space="preserve"> ir daugiau</w:t>
            </w:r>
            <w:r w:rsidRPr="006428DB">
              <w:rPr>
                <w:rFonts w:ascii="Jost" w:eastAsia="Times New Roman" w:hAnsi="Jost" w:cstheme="minorHAnsi"/>
                <w:sz w:val="22"/>
                <w:szCs w:val="22"/>
              </w:rPr>
              <w:t>.</w:t>
            </w:r>
          </w:p>
          <w:p w14:paraId="0DCF8DB2" w14:textId="6A69B5F8" w:rsidR="005D745A" w:rsidRPr="006428DB" w:rsidRDefault="005D745A" w:rsidP="00544422">
            <w:pPr>
              <w:jc w:val="left"/>
              <w:rPr>
                <w:rFonts w:ascii="Jost" w:eastAsia="Times New Roman" w:hAnsi="Jost" w:cstheme="minorHAnsi"/>
                <w:b/>
                <w:bCs/>
                <w:sz w:val="22"/>
                <w:szCs w:val="22"/>
              </w:rPr>
            </w:pPr>
          </w:p>
        </w:tc>
        <w:tc>
          <w:tcPr>
            <w:tcW w:w="542" w:type="pct"/>
          </w:tcPr>
          <w:p w14:paraId="6E7BAA5F" w14:textId="35904E00" w:rsidR="008B037E" w:rsidRPr="006428DB" w:rsidRDefault="00555E2A" w:rsidP="00544422">
            <w:pPr>
              <w:jc w:val="center"/>
              <w:rPr>
                <w:rFonts w:ascii="Jost" w:eastAsia="Times New Roman" w:hAnsi="Jost" w:cstheme="minorHAnsi"/>
                <w:b/>
                <w:bCs/>
                <w:sz w:val="22"/>
                <w:szCs w:val="22"/>
                <w:vertAlign w:val="superscript"/>
              </w:rPr>
            </w:pPr>
            <w:r w:rsidRPr="006428DB">
              <w:rPr>
                <w:rFonts w:ascii="Jost" w:eastAsia="Times New Roman" w:hAnsi="Jost" w:cstheme="minorHAnsi"/>
                <w:b/>
                <w:bCs/>
                <w:sz w:val="22"/>
                <w:szCs w:val="22"/>
              </w:rPr>
              <w:t>P</w:t>
            </w:r>
            <w:r w:rsidR="008B037E" w:rsidRPr="006428DB">
              <w:rPr>
                <w:rFonts w:ascii="Jost" w:eastAsia="Times New Roman" w:hAnsi="Jost" w:cstheme="minorHAnsi"/>
                <w:b/>
                <w:bCs/>
                <w:sz w:val="22"/>
                <w:szCs w:val="22"/>
                <w:vertAlign w:val="subscript"/>
              </w:rPr>
              <w:t>1</w:t>
            </w:r>
            <w:r w:rsidR="00A4028C" w:rsidRPr="006428DB">
              <w:rPr>
                <w:rFonts w:ascii="Jost" w:eastAsia="Times New Roman" w:hAnsi="Jost" w:cstheme="minorHAnsi"/>
                <w:b/>
                <w:bCs/>
                <w:sz w:val="22"/>
                <w:szCs w:val="22"/>
                <w:vertAlign w:val="superscript"/>
              </w:rPr>
              <w:t>*</w:t>
            </w:r>
          </w:p>
        </w:tc>
      </w:tr>
      <w:tr w:rsidR="008B037E" w:rsidRPr="006428DB" w14:paraId="001B285B" w14:textId="77777777" w:rsidTr="003B7DE6">
        <w:trPr>
          <w:trHeight w:val="284"/>
        </w:trPr>
        <w:tc>
          <w:tcPr>
            <w:tcW w:w="4458" w:type="pct"/>
          </w:tcPr>
          <w:p w14:paraId="686759FF" w14:textId="0AC9D270" w:rsidR="00694E3B" w:rsidRPr="006428DB" w:rsidRDefault="008B037E" w:rsidP="00694E3B">
            <w:pPr>
              <w:jc w:val="left"/>
              <w:rPr>
                <w:rFonts w:ascii="Jost" w:eastAsia="Times New Roman" w:hAnsi="Jost" w:cstheme="minorHAnsi"/>
                <w:b/>
                <w:bCs/>
                <w:sz w:val="22"/>
                <w:szCs w:val="22"/>
              </w:rPr>
            </w:pPr>
            <w:r w:rsidRPr="006428DB">
              <w:rPr>
                <w:rFonts w:ascii="Jost" w:eastAsia="Times New Roman" w:hAnsi="Jost" w:cstheme="minorHAnsi"/>
                <w:b/>
                <w:bCs/>
                <w:sz w:val="22"/>
                <w:szCs w:val="22"/>
              </w:rPr>
              <w:t>2 kriterijus:</w:t>
            </w:r>
            <w:r w:rsidR="009107B1" w:rsidRPr="006428DB">
              <w:rPr>
                <w:rFonts w:ascii="Jost" w:eastAsia="Times New Roman" w:hAnsi="Jost" w:cstheme="minorHAnsi"/>
                <w:b/>
                <w:bCs/>
                <w:sz w:val="22"/>
                <w:szCs w:val="22"/>
              </w:rPr>
              <w:t xml:space="preserve"> </w:t>
            </w:r>
            <w:r w:rsidR="00694E3B" w:rsidRPr="006428DB">
              <w:rPr>
                <w:rFonts w:ascii="Jost" w:eastAsia="Times New Roman" w:hAnsi="Jost" w:cstheme="minorHAnsi"/>
                <w:b/>
                <w:bCs/>
                <w:sz w:val="22"/>
                <w:szCs w:val="22"/>
              </w:rPr>
              <w:t>Mokymų ir konsultavimo apimtis</w:t>
            </w:r>
            <w:r w:rsidR="00180A7F" w:rsidRPr="006428DB">
              <w:rPr>
                <w:rFonts w:ascii="Jost" w:eastAsia="Times New Roman" w:hAnsi="Jost" w:cstheme="minorHAnsi"/>
                <w:b/>
                <w:bCs/>
                <w:sz w:val="22"/>
                <w:szCs w:val="22"/>
              </w:rPr>
              <w:t xml:space="preserve"> (</w:t>
            </w:r>
            <w:proofErr w:type="spellStart"/>
            <w:r w:rsidR="00180A7F" w:rsidRPr="006428DB">
              <w:rPr>
                <w:rFonts w:ascii="Jost" w:eastAsia="Times New Roman" w:hAnsi="Jost" w:cstheme="minorHAnsi"/>
                <w:b/>
                <w:bCs/>
                <w:sz w:val="22"/>
                <w:szCs w:val="22"/>
              </w:rPr>
              <w:t>max</w:t>
            </w:r>
            <w:proofErr w:type="spellEnd"/>
            <w:r w:rsidR="00180A7F" w:rsidRPr="006428DB">
              <w:rPr>
                <w:rFonts w:ascii="Jost" w:eastAsia="Times New Roman" w:hAnsi="Jost" w:cstheme="minorHAnsi"/>
                <w:b/>
                <w:bCs/>
                <w:sz w:val="22"/>
                <w:szCs w:val="22"/>
              </w:rPr>
              <w:t xml:space="preserve"> – 10 balų)</w:t>
            </w:r>
          </w:p>
          <w:p w14:paraId="31B30CFC" w14:textId="040A5818" w:rsidR="00995029" w:rsidRPr="006428DB" w:rsidRDefault="004A36CD" w:rsidP="00855014">
            <w:pPr>
              <w:jc w:val="left"/>
              <w:rPr>
                <w:rFonts w:ascii="Jost" w:eastAsia="Times New Roman" w:hAnsi="Jost" w:cstheme="minorHAnsi"/>
                <w:sz w:val="22"/>
                <w:szCs w:val="22"/>
              </w:rPr>
            </w:pPr>
            <w:r w:rsidRPr="006428DB">
              <w:rPr>
                <w:rFonts w:ascii="Jost" w:eastAsia="Times New Roman" w:hAnsi="Jost" w:cstheme="minorHAnsi"/>
                <w:sz w:val="22"/>
                <w:szCs w:val="22"/>
              </w:rPr>
              <w:t xml:space="preserve">Vertinamos </w:t>
            </w:r>
            <w:r w:rsidR="00694E3B" w:rsidRPr="006428DB">
              <w:rPr>
                <w:rFonts w:ascii="Jost" w:eastAsia="Times New Roman" w:hAnsi="Jost" w:cstheme="minorHAnsi"/>
                <w:sz w:val="22"/>
                <w:szCs w:val="22"/>
              </w:rPr>
              <w:t xml:space="preserve">tiekėjo </w:t>
            </w:r>
            <w:r w:rsidRPr="006428DB">
              <w:rPr>
                <w:rFonts w:ascii="Jost" w:eastAsia="Times New Roman" w:hAnsi="Jost" w:cstheme="minorHAnsi"/>
                <w:sz w:val="22"/>
                <w:szCs w:val="22"/>
              </w:rPr>
              <w:t xml:space="preserve">pasiūlytos </w:t>
            </w:r>
            <w:r w:rsidR="00694E3B" w:rsidRPr="006428DB">
              <w:rPr>
                <w:rFonts w:ascii="Jost" w:eastAsia="Times New Roman" w:hAnsi="Jost" w:cstheme="minorHAnsi"/>
                <w:sz w:val="22"/>
                <w:szCs w:val="22"/>
              </w:rPr>
              <w:t>papildomų mokymų</w:t>
            </w:r>
            <w:r w:rsidRPr="006428DB">
              <w:rPr>
                <w:rFonts w:ascii="Jost" w:eastAsia="Times New Roman" w:hAnsi="Jost" w:cstheme="minorHAnsi"/>
                <w:sz w:val="22"/>
                <w:szCs w:val="22"/>
              </w:rPr>
              <w:t xml:space="preserve"> valandos, viršijančios reikalaujamas 16 mokymų valandų (dvi darbo dienos),</w:t>
            </w:r>
            <w:r w:rsidR="00694E3B" w:rsidRPr="006428DB">
              <w:rPr>
                <w:rFonts w:ascii="Jost" w:eastAsia="Times New Roman" w:hAnsi="Jost" w:cstheme="minorHAnsi"/>
                <w:sz w:val="22"/>
                <w:szCs w:val="22"/>
              </w:rPr>
              <w:t xml:space="preserve"> ir naudotojų konsultavimo</w:t>
            </w:r>
            <w:r w:rsidR="00DA1B9D" w:rsidRPr="006428DB">
              <w:rPr>
                <w:rFonts w:ascii="Jost" w:eastAsia="Times New Roman" w:hAnsi="Jost" w:cstheme="minorHAnsi"/>
                <w:sz w:val="22"/>
                <w:szCs w:val="22"/>
              </w:rPr>
              <w:t xml:space="preserve"> paslaugų</w:t>
            </w:r>
            <w:r w:rsidR="00694E3B"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valandos </w:t>
            </w:r>
            <w:r w:rsidR="00995029" w:rsidRPr="006428DB">
              <w:rPr>
                <w:rFonts w:ascii="Jost" w:eastAsia="Times New Roman" w:hAnsi="Jost" w:cstheme="minorHAnsi"/>
                <w:sz w:val="22"/>
                <w:szCs w:val="22"/>
              </w:rPr>
              <w:t>:</w:t>
            </w:r>
          </w:p>
          <w:p w14:paraId="3D05FC62" w14:textId="69E43BEB"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0 bal</w:t>
            </w:r>
            <w:r w:rsidR="00B95E83" w:rsidRPr="006428DB">
              <w:rPr>
                <w:rFonts w:ascii="Jost" w:eastAsia="Times New Roman" w:hAnsi="Jost" w:cstheme="minorHAnsi"/>
                <w:sz w:val="22"/>
                <w:szCs w:val="22"/>
              </w:rPr>
              <w:t>ų –  t</w:t>
            </w:r>
            <w:r w:rsidRPr="006428DB">
              <w:rPr>
                <w:rFonts w:ascii="Jost" w:eastAsia="Times New Roman" w:hAnsi="Jost" w:cstheme="minorHAnsi"/>
                <w:sz w:val="22"/>
                <w:szCs w:val="22"/>
              </w:rPr>
              <w:t>ik 16 privalomų</w:t>
            </w:r>
            <w:r w:rsidR="004A36CD" w:rsidRPr="006428DB">
              <w:rPr>
                <w:rFonts w:ascii="Jost" w:eastAsia="Times New Roman" w:hAnsi="Jost" w:cstheme="minorHAnsi"/>
                <w:sz w:val="22"/>
                <w:szCs w:val="22"/>
              </w:rPr>
              <w:t xml:space="preserve"> mokymų</w:t>
            </w:r>
            <w:r w:rsidRPr="006428DB">
              <w:rPr>
                <w:rFonts w:ascii="Jost" w:eastAsia="Times New Roman" w:hAnsi="Jost" w:cstheme="minorHAnsi"/>
                <w:sz w:val="22"/>
                <w:szCs w:val="22"/>
              </w:rPr>
              <w:t xml:space="preserve"> valandų.</w:t>
            </w:r>
          </w:p>
          <w:p w14:paraId="29B01777" w14:textId="610C938D"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2 balai</w:t>
            </w:r>
            <w:r w:rsidR="00B95E83" w:rsidRPr="006428DB">
              <w:rPr>
                <w:rFonts w:ascii="Jost" w:eastAsia="Times New Roman" w:hAnsi="Jost" w:cstheme="minorHAnsi"/>
                <w:sz w:val="22"/>
                <w:szCs w:val="22"/>
              </w:rPr>
              <w:t xml:space="preserve"> – 17</w:t>
            </w:r>
            <w:r w:rsidRPr="006428DB">
              <w:rPr>
                <w:rFonts w:ascii="Jost" w:eastAsia="Times New Roman" w:hAnsi="Jost" w:cstheme="minorHAnsi"/>
                <w:sz w:val="22"/>
                <w:szCs w:val="22"/>
              </w:rPr>
              <w:t>–</w:t>
            </w:r>
            <w:r w:rsidR="00DB5427" w:rsidRPr="006428DB">
              <w:rPr>
                <w:rFonts w:ascii="Jost" w:eastAsia="Times New Roman" w:hAnsi="Jost" w:cstheme="minorHAnsi"/>
                <w:sz w:val="22"/>
                <w:szCs w:val="22"/>
              </w:rPr>
              <w:t>28</w:t>
            </w:r>
            <w:r w:rsidRPr="006428DB">
              <w:rPr>
                <w:rFonts w:ascii="Jost" w:eastAsia="Times New Roman" w:hAnsi="Jost" w:cstheme="minorHAnsi"/>
                <w:sz w:val="22"/>
                <w:szCs w:val="22"/>
              </w:rPr>
              <w:t xml:space="preserve"> papildomų </w:t>
            </w:r>
            <w:r w:rsidR="00855014" w:rsidRPr="006428DB">
              <w:rPr>
                <w:rFonts w:ascii="Jost" w:eastAsia="Times New Roman" w:hAnsi="Jost" w:cstheme="minorHAnsi"/>
                <w:sz w:val="22"/>
                <w:szCs w:val="22"/>
              </w:rPr>
              <w:t xml:space="preserve">mokymų ir naudotojų konsultavimo </w:t>
            </w:r>
            <w:r w:rsidRPr="006428DB">
              <w:rPr>
                <w:rFonts w:ascii="Jost" w:eastAsia="Times New Roman" w:hAnsi="Jost" w:cstheme="minorHAnsi"/>
                <w:sz w:val="22"/>
                <w:szCs w:val="22"/>
              </w:rPr>
              <w:t xml:space="preserve">valandų. </w:t>
            </w:r>
          </w:p>
          <w:p w14:paraId="6380FE3B" w14:textId="1BE248EB"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4 balai</w:t>
            </w:r>
            <w:r w:rsidR="00B95E83" w:rsidRPr="006428DB">
              <w:rPr>
                <w:rFonts w:ascii="Jost" w:eastAsia="Times New Roman" w:hAnsi="Jost" w:cstheme="minorHAnsi"/>
                <w:sz w:val="22"/>
                <w:szCs w:val="22"/>
              </w:rPr>
              <w:t xml:space="preserve"> – </w:t>
            </w:r>
            <w:r w:rsidR="00DB5427" w:rsidRPr="006428DB">
              <w:rPr>
                <w:rFonts w:ascii="Jost" w:eastAsia="Times New Roman" w:hAnsi="Jost" w:cstheme="minorHAnsi"/>
                <w:sz w:val="22"/>
                <w:szCs w:val="22"/>
              </w:rPr>
              <w:t>29</w:t>
            </w:r>
            <w:r w:rsidRPr="006428DB">
              <w:rPr>
                <w:rFonts w:ascii="Jost" w:eastAsia="Times New Roman" w:hAnsi="Jost" w:cstheme="minorHAnsi"/>
                <w:sz w:val="22"/>
                <w:szCs w:val="22"/>
              </w:rPr>
              <w:t>–</w:t>
            </w:r>
            <w:r w:rsidR="005C10EF" w:rsidRPr="006428DB">
              <w:rPr>
                <w:rFonts w:ascii="Jost" w:eastAsia="Times New Roman" w:hAnsi="Jost" w:cstheme="minorHAnsi"/>
                <w:sz w:val="22"/>
                <w:szCs w:val="22"/>
              </w:rPr>
              <w:t>5</w:t>
            </w:r>
            <w:r w:rsidRPr="006428DB">
              <w:rPr>
                <w:rFonts w:ascii="Jost" w:eastAsia="Times New Roman" w:hAnsi="Jost" w:cstheme="minorHAnsi"/>
                <w:sz w:val="22"/>
                <w:szCs w:val="22"/>
              </w:rPr>
              <w:t xml:space="preserve">0 </w:t>
            </w:r>
            <w:r w:rsidR="00855014" w:rsidRPr="006428DB">
              <w:rPr>
                <w:rFonts w:ascii="Jost" w:eastAsia="Times New Roman" w:hAnsi="Jost" w:cstheme="minorHAnsi"/>
                <w:sz w:val="22"/>
                <w:szCs w:val="22"/>
              </w:rPr>
              <w:t xml:space="preserve">papildomų mokymų ir naudotojų konsultavimo </w:t>
            </w:r>
            <w:r w:rsidRPr="006428DB">
              <w:rPr>
                <w:rFonts w:ascii="Jost" w:eastAsia="Times New Roman" w:hAnsi="Jost" w:cstheme="minorHAnsi"/>
                <w:sz w:val="22"/>
                <w:szCs w:val="22"/>
              </w:rPr>
              <w:t>valandų.</w:t>
            </w:r>
          </w:p>
          <w:p w14:paraId="66A5FAA4" w14:textId="5A92BDDC"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6 balai</w:t>
            </w:r>
            <w:r w:rsidR="005C10EF" w:rsidRPr="006428DB">
              <w:rPr>
                <w:rFonts w:ascii="Jost" w:eastAsia="Times New Roman" w:hAnsi="Jost" w:cstheme="minorHAnsi"/>
                <w:sz w:val="22"/>
                <w:szCs w:val="22"/>
              </w:rPr>
              <w:t xml:space="preserve"> – 5</w:t>
            </w:r>
            <w:r w:rsidR="006E4105" w:rsidRPr="006428DB">
              <w:rPr>
                <w:rFonts w:ascii="Jost" w:eastAsia="Times New Roman" w:hAnsi="Jost" w:cstheme="minorHAnsi"/>
                <w:sz w:val="22"/>
                <w:szCs w:val="22"/>
              </w:rPr>
              <w:t>1</w:t>
            </w:r>
            <w:r w:rsidRPr="006428DB">
              <w:rPr>
                <w:rFonts w:ascii="Jost" w:eastAsia="Times New Roman" w:hAnsi="Jost" w:cstheme="minorHAnsi"/>
                <w:sz w:val="22"/>
                <w:szCs w:val="22"/>
              </w:rPr>
              <w:t>–</w:t>
            </w:r>
            <w:r w:rsidR="005C10EF" w:rsidRPr="006428DB">
              <w:rPr>
                <w:rFonts w:ascii="Jost" w:eastAsia="Times New Roman" w:hAnsi="Jost" w:cstheme="minorHAnsi"/>
                <w:sz w:val="22"/>
                <w:szCs w:val="22"/>
              </w:rPr>
              <w:t>75</w:t>
            </w:r>
            <w:r w:rsidRPr="006428DB">
              <w:rPr>
                <w:rFonts w:ascii="Jost" w:eastAsia="Times New Roman" w:hAnsi="Jost" w:cstheme="minorHAnsi"/>
                <w:sz w:val="22"/>
                <w:szCs w:val="22"/>
              </w:rPr>
              <w:t xml:space="preserve"> </w:t>
            </w:r>
            <w:r w:rsidR="00855014" w:rsidRPr="006428DB">
              <w:rPr>
                <w:rFonts w:ascii="Jost" w:eastAsia="Times New Roman" w:hAnsi="Jost" w:cstheme="minorHAnsi"/>
                <w:sz w:val="22"/>
                <w:szCs w:val="22"/>
              </w:rPr>
              <w:t xml:space="preserve">papildomų mokymų ir naudotojų konsultavimo </w:t>
            </w:r>
            <w:r w:rsidRPr="006428DB">
              <w:rPr>
                <w:rFonts w:ascii="Jost" w:eastAsia="Times New Roman" w:hAnsi="Jost" w:cstheme="minorHAnsi"/>
                <w:sz w:val="22"/>
                <w:szCs w:val="22"/>
              </w:rPr>
              <w:t xml:space="preserve">valandų. </w:t>
            </w:r>
          </w:p>
          <w:p w14:paraId="088D6449" w14:textId="34DDD777"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8 balai</w:t>
            </w:r>
            <w:r w:rsidR="005C10EF" w:rsidRPr="006428DB">
              <w:rPr>
                <w:rFonts w:ascii="Jost" w:eastAsia="Times New Roman" w:hAnsi="Jost" w:cstheme="minorHAnsi"/>
                <w:sz w:val="22"/>
                <w:szCs w:val="22"/>
              </w:rPr>
              <w:t xml:space="preserve"> – 76</w:t>
            </w:r>
            <w:r w:rsidRPr="006428DB">
              <w:rPr>
                <w:rFonts w:ascii="Jost" w:eastAsia="Times New Roman" w:hAnsi="Jost" w:cstheme="minorHAnsi"/>
                <w:sz w:val="22"/>
                <w:szCs w:val="22"/>
              </w:rPr>
              <w:t>–</w:t>
            </w:r>
            <w:r w:rsidR="005C10EF" w:rsidRPr="006428DB">
              <w:rPr>
                <w:rFonts w:ascii="Jost" w:eastAsia="Times New Roman" w:hAnsi="Jost" w:cstheme="minorHAnsi"/>
                <w:sz w:val="22"/>
                <w:szCs w:val="22"/>
              </w:rPr>
              <w:t xml:space="preserve">100 </w:t>
            </w:r>
            <w:r w:rsidR="00855014" w:rsidRPr="006428DB">
              <w:rPr>
                <w:rFonts w:ascii="Jost" w:eastAsia="Times New Roman" w:hAnsi="Jost" w:cstheme="minorHAnsi"/>
                <w:sz w:val="22"/>
                <w:szCs w:val="22"/>
              </w:rPr>
              <w:t xml:space="preserve">papildomų mokymų ir naudotojų konsultavimo </w:t>
            </w:r>
            <w:r w:rsidRPr="006428DB">
              <w:rPr>
                <w:rFonts w:ascii="Jost" w:eastAsia="Times New Roman" w:hAnsi="Jost" w:cstheme="minorHAnsi"/>
                <w:sz w:val="22"/>
                <w:szCs w:val="22"/>
              </w:rPr>
              <w:t xml:space="preserve">valandų. </w:t>
            </w:r>
          </w:p>
          <w:p w14:paraId="334CFDEA" w14:textId="13AB26B6" w:rsidR="00995029" w:rsidRPr="006428DB" w:rsidRDefault="0099502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10 balų</w:t>
            </w:r>
            <w:r w:rsidR="005C10EF" w:rsidRPr="006428DB">
              <w:rPr>
                <w:rFonts w:ascii="Jost" w:eastAsia="Times New Roman" w:hAnsi="Jost" w:cstheme="minorHAnsi"/>
                <w:sz w:val="22"/>
                <w:szCs w:val="22"/>
              </w:rPr>
              <w:t xml:space="preserve"> – v</w:t>
            </w:r>
            <w:r w:rsidRPr="006428DB">
              <w:rPr>
                <w:rFonts w:ascii="Jost" w:eastAsia="Times New Roman" w:hAnsi="Jost" w:cstheme="minorHAnsi"/>
                <w:sz w:val="22"/>
                <w:szCs w:val="22"/>
              </w:rPr>
              <w:t xml:space="preserve">irš </w:t>
            </w:r>
            <w:r w:rsidR="005C10EF" w:rsidRPr="006428DB">
              <w:rPr>
                <w:rFonts w:ascii="Jost" w:eastAsia="Times New Roman" w:hAnsi="Jost" w:cstheme="minorHAnsi"/>
                <w:sz w:val="22"/>
                <w:szCs w:val="22"/>
              </w:rPr>
              <w:t>1</w:t>
            </w:r>
            <w:r w:rsidR="006E4105" w:rsidRPr="006428DB">
              <w:rPr>
                <w:rFonts w:ascii="Jost" w:eastAsia="Times New Roman" w:hAnsi="Jost" w:cstheme="minorHAnsi"/>
                <w:sz w:val="22"/>
                <w:szCs w:val="22"/>
              </w:rPr>
              <w:t>00</w:t>
            </w:r>
            <w:r w:rsidRPr="006428DB">
              <w:rPr>
                <w:rFonts w:ascii="Jost" w:eastAsia="Times New Roman" w:hAnsi="Jost" w:cstheme="minorHAnsi"/>
                <w:sz w:val="22"/>
                <w:szCs w:val="22"/>
              </w:rPr>
              <w:t xml:space="preserve"> </w:t>
            </w:r>
            <w:r w:rsidR="00303660" w:rsidRPr="006428DB">
              <w:rPr>
                <w:rFonts w:ascii="Jost" w:eastAsia="Times New Roman" w:hAnsi="Jost" w:cstheme="minorHAnsi"/>
                <w:sz w:val="22"/>
                <w:szCs w:val="22"/>
              </w:rPr>
              <w:t xml:space="preserve">ir daugiau </w:t>
            </w:r>
            <w:r w:rsidR="006E4105" w:rsidRPr="006428DB">
              <w:rPr>
                <w:rFonts w:ascii="Jost" w:eastAsia="Times New Roman" w:hAnsi="Jost" w:cstheme="minorHAnsi"/>
                <w:sz w:val="22"/>
                <w:szCs w:val="22"/>
              </w:rPr>
              <w:t>papildomų mokymų ir naudotojų konsultavimo valandų</w:t>
            </w:r>
            <w:r w:rsidRPr="006428DB">
              <w:rPr>
                <w:rFonts w:ascii="Jost" w:eastAsia="Times New Roman" w:hAnsi="Jost" w:cstheme="minorHAnsi"/>
                <w:sz w:val="22"/>
                <w:szCs w:val="22"/>
              </w:rPr>
              <w:t>.</w:t>
            </w:r>
          </w:p>
          <w:p w14:paraId="2750B0AF" w14:textId="2BB5D918" w:rsidR="008B037E" w:rsidRPr="006428DB" w:rsidRDefault="008B037E" w:rsidP="00544422">
            <w:pPr>
              <w:jc w:val="left"/>
              <w:rPr>
                <w:rFonts w:ascii="Jost" w:eastAsia="Times New Roman" w:hAnsi="Jost" w:cstheme="minorHAnsi"/>
                <w:b/>
                <w:bCs/>
                <w:sz w:val="22"/>
                <w:szCs w:val="22"/>
              </w:rPr>
            </w:pPr>
          </w:p>
        </w:tc>
        <w:tc>
          <w:tcPr>
            <w:tcW w:w="542" w:type="pct"/>
          </w:tcPr>
          <w:p w14:paraId="5D96DFF8" w14:textId="7C0D365B" w:rsidR="008B037E" w:rsidRPr="006428DB" w:rsidRDefault="00555E2A" w:rsidP="00544422">
            <w:pPr>
              <w:jc w:val="center"/>
              <w:rPr>
                <w:rFonts w:ascii="Jost" w:eastAsia="Times New Roman" w:hAnsi="Jost" w:cstheme="minorHAnsi"/>
                <w:b/>
                <w:bCs/>
                <w:sz w:val="22"/>
                <w:szCs w:val="22"/>
                <w:vertAlign w:val="superscript"/>
              </w:rPr>
            </w:pPr>
            <w:r w:rsidRPr="006428DB">
              <w:rPr>
                <w:rFonts w:ascii="Jost" w:eastAsia="Times New Roman" w:hAnsi="Jost" w:cstheme="minorHAnsi"/>
                <w:b/>
                <w:bCs/>
                <w:sz w:val="22"/>
                <w:szCs w:val="22"/>
              </w:rPr>
              <w:t>P</w:t>
            </w:r>
            <w:r w:rsidR="008B037E" w:rsidRPr="006428DB">
              <w:rPr>
                <w:rFonts w:ascii="Jost" w:eastAsia="Times New Roman" w:hAnsi="Jost" w:cstheme="minorHAnsi"/>
                <w:b/>
                <w:bCs/>
                <w:sz w:val="22"/>
                <w:szCs w:val="22"/>
                <w:vertAlign w:val="subscript"/>
              </w:rPr>
              <w:t>2</w:t>
            </w:r>
            <w:r w:rsidR="00A4028C" w:rsidRPr="006428DB">
              <w:rPr>
                <w:rFonts w:ascii="Jost" w:eastAsia="Times New Roman" w:hAnsi="Jost" w:cstheme="minorHAnsi"/>
                <w:b/>
                <w:bCs/>
                <w:sz w:val="22"/>
                <w:szCs w:val="22"/>
                <w:vertAlign w:val="superscript"/>
              </w:rPr>
              <w:t>*</w:t>
            </w:r>
          </w:p>
        </w:tc>
      </w:tr>
      <w:tr w:rsidR="008B037E" w:rsidRPr="006428DB" w14:paraId="54C04109" w14:textId="77777777" w:rsidTr="003B7DE6">
        <w:trPr>
          <w:trHeight w:val="284"/>
        </w:trPr>
        <w:tc>
          <w:tcPr>
            <w:tcW w:w="4458" w:type="pct"/>
          </w:tcPr>
          <w:p w14:paraId="6135D81C" w14:textId="2E7B277B" w:rsidR="008B037E" w:rsidRPr="006428DB" w:rsidRDefault="00AC511F" w:rsidP="005A0C24">
            <w:pPr>
              <w:jc w:val="left"/>
              <w:rPr>
                <w:rFonts w:ascii="Jost" w:eastAsia="Times New Roman" w:hAnsi="Jost" w:cstheme="minorHAnsi"/>
                <w:sz w:val="22"/>
                <w:szCs w:val="22"/>
              </w:rPr>
            </w:pPr>
            <w:r w:rsidRPr="006428DB">
              <w:rPr>
                <w:rFonts w:ascii="Jost" w:eastAsia="Times New Roman" w:hAnsi="Jost" w:cstheme="minorHAnsi"/>
                <w:b/>
                <w:bCs/>
                <w:sz w:val="22"/>
                <w:szCs w:val="22"/>
              </w:rPr>
              <w:t>3</w:t>
            </w:r>
            <w:r w:rsidR="005A0C24" w:rsidRPr="006428DB">
              <w:rPr>
                <w:rFonts w:ascii="Jost" w:eastAsia="Times New Roman" w:hAnsi="Jost" w:cstheme="minorHAnsi"/>
                <w:b/>
                <w:bCs/>
                <w:sz w:val="22"/>
                <w:szCs w:val="22"/>
              </w:rPr>
              <w:t xml:space="preserve"> </w:t>
            </w:r>
            <w:r w:rsidR="008B037E" w:rsidRPr="006428DB">
              <w:rPr>
                <w:rFonts w:ascii="Jost" w:eastAsia="Times New Roman" w:hAnsi="Jost" w:cstheme="minorHAnsi"/>
                <w:b/>
                <w:bCs/>
                <w:sz w:val="22"/>
                <w:szCs w:val="22"/>
              </w:rPr>
              <w:t>kriterijus:</w:t>
            </w:r>
            <w:r w:rsidR="00E97326" w:rsidRPr="006428DB">
              <w:rPr>
                <w:rFonts w:ascii="Jost" w:eastAsia="Times New Roman" w:hAnsi="Jost" w:cstheme="minorHAnsi"/>
                <w:sz w:val="22"/>
                <w:szCs w:val="22"/>
              </w:rPr>
              <w:t xml:space="preserve"> </w:t>
            </w:r>
            <w:r w:rsidR="00E97326" w:rsidRPr="006428DB">
              <w:rPr>
                <w:rFonts w:ascii="Jost" w:eastAsia="Times New Roman" w:hAnsi="Jost" w:cstheme="minorHAnsi"/>
                <w:b/>
                <w:bCs/>
                <w:sz w:val="22"/>
                <w:szCs w:val="22"/>
              </w:rPr>
              <w:t>Integracijų su išorinėmis sistemomis skaičius</w:t>
            </w:r>
            <w:r w:rsidR="00B36097" w:rsidRPr="006428DB">
              <w:rPr>
                <w:rFonts w:ascii="Jost" w:eastAsia="Times New Roman" w:hAnsi="Jost" w:cstheme="minorHAnsi"/>
                <w:sz w:val="22"/>
                <w:szCs w:val="22"/>
              </w:rPr>
              <w:t xml:space="preserve"> </w:t>
            </w:r>
            <w:r w:rsidR="00B36097" w:rsidRPr="006428DB">
              <w:rPr>
                <w:rFonts w:ascii="Jost" w:eastAsia="Times New Roman" w:hAnsi="Jost" w:cstheme="minorHAnsi"/>
                <w:b/>
                <w:bCs/>
                <w:sz w:val="22"/>
                <w:szCs w:val="22"/>
              </w:rPr>
              <w:t>(</w:t>
            </w:r>
            <w:proofErr w:type="spellStart"/>
            <w:r w:rsidR="00B36097" w:rsidRPr="006428DB">
              <w:rPr>
                <w:rFonts w:ascii="Jost" w:eastAsia="Times New Roman" w:hAnsi="Jost" w:cstheme="minorHAnsi"/>
                <w:b/>
                <w:bCs/>
                <w:sz w:val="22"/>
                <w:szCs w:val="22"/>
              </w:rPr>
              <w:t>max</w:t>
            </w:r>
            <w:proofErr w:type="spellEnd"/>
            <w:r w:rsidR="00B36097" w:rsidRPr="006428DB">
              <w:rPr>
                <w:rFonts w:ascii="Jost" w:eastAsia="Times New Roman" w:hAnsi="Jost" w:cstheme="minorHAnsi"/>
                <w:b/>
                <w:bCs/>
                <w:sz w:val="22"/>
                <w:szCs w:val="22"/>
              </w:rPr>
              <w:t xml:space="preserve"> – 10 balų)</w:t>
            </w:r>
          </w:p>
          <w:p w14:paraId="6CDD32E5" w14:textId="206D2233" w:rsidR="005A0C24" w:rsidRPr="006428DB" w:rsidRDefault="005A0C24" w:rsidP="005A0C24">
            <w:pPr>
              <w:rPr>
                <w:rFonts w:ascii="Jost" w:eastAsia="Times New Roman" w:hAnsi="Jost" w:cstheme="minorHAnsi"/>
                <w:sz w:val="22"/>
                <w:szCs w:val="22"/>
              </w:rPr>
            </w:pPr>
            <w:r w:rsidRPr="006428DB">
              <w:rPr>
                <w:rFonts w:ascii="Jost" w:eastAsia="Times New Roman" w:hAnsi="Jost" w:cstheme="minorHAnsi"/>
                <w:sz w:val="22"/>
                <w:szCs w:val="22"/>
              </w:rPr>
              <w:t>Vertinamas pasiūlytas integracijų su išorinėmis sistemomis skaičius</w:t>
            </w:r>
            <w:r w:rsidR="00701162" w:rsidRPr="006428DB">
              <w:rPr>
                <w:rFonts w:ascii="Jost" w:eastAsia="Times New Roman" w:hAnsi="Jost" w:cstheme="minorHAnsi"/>
                <w:sz w:val="22"/>
                <w:szCs w:val="22"/>
              </w:rPr>
              <w:t xml:space="preserve"> </w:t>
            </w:r>
            <w:r w:rsidR="00701162" w:rsidRPr="006428DB">
              <w:rPr>
                <w:rFonts w:ascii="Jost" w:eastAsia="Franklin Gothic Book" w:hAnsi="Jost" w:cstheme="minorHAnsi"/>
                <w:color w:val="000000" w:themeColor="text1"/>
                <w:sz w:val="22"/>
                <w:szCs w:val="22"/>
              </w:rPr>
              <w:t>(ne</w:t>
            </w:r>
            <w:r w:rsidR="00975ED7" w:rsidRPr="006428DB">
              <w:rPr>
                <w:rFonts w:ascii="Jost" w:eastAsia="Franklin Gothic Book" w:hAnsi="Jost" w:cstheme="minorHAnsi"/>
                <w:color w:val="000000" w:themeColor="text1"/>
                <w:sz w:val="22"/>
                <w:szCs w:val="22"/>
              </w:rPr>
              <w:t>į</w:t>
            </w:r>
            <w:r w:rsidR="00701162" w:rsidRPr="006428DB">
              <w:rPr>
                <w:rFonts w:ascii="Jost" w:eastAsia="Franklin Gothic Book" w:hAnsi="Jost" w:cstheme="minorHAnsi"/>
                <w:color w:val="000000" w:themeColor="text1"/>
                <w:sz w:val="22"/>
                <w:szCs w:val="22"/>
              </w:rPr>
              <w:t xml:space="preserve">skaitant privalomos užtikrinti integracijos su </w:t>
            </w:r>
            <w:proofErr w:type="spellStart"/>
            <w:r w:rsidR="00701162" w:rsidRPr="006428DB">
              <w:rPr>
                <w:rFonts w:ascii="Jost" w:eastAsia="Franklin Gothic Book" w:hAnsi="Jost" w:cstheme="minorHAnsi"/>
                <w:color w:val="000000" w:themeColor="text1"/>
                <w:sz w:val="22"/>
                <w:szCs w:val="22"/>
              </w:rPr>
              <w:t>Sharepoint</w:t>
            </w:r>
            <w:proofErr w:type="spellEnd"/>
            <w:r w:rsidR="00701162" w:rsidRPr="006428DB">
              <w:rPr>
                <w:rFonts w:ascii="Jost" w:eastAsia="Franklin Gothic Book" w:hAnsi="Jost" w:cstheme="minorHAnsi"/>
                <w:color w:val="000000" w:themeColor="text1"/>
                <w:sz w:val="22"/>
                <w:szCs w:val="22"/>
              </w:rPr>
              <w:t>)</w:t>
            </w:r>
            <w:r w:rsidR="00F736F5" w:rsidRPr="006428DB">
              <w:rPr>
                <w:rFonts w:ascii="Jost" w:eastAsia="Times New Roman" w:hAnsi="Jost" w:cstheme="minorHAnsi"/>
                <w:sz w:val="22"/>
                <w:szCs w:val="22"/>
              </w:rPr>
              <w:t xml:space="preserve">. </w:t>
            </w:r>
            <w:r w:rsidR="00BE616A" w:rsidRPr="006428DB">
              <w:rPr>
                <w:rFonts w:ascii="Jost" w:eastAsia="Times New Roman" w:hAnsi="Jost" w:cstheme="minorHAnsi"/>
                <w:sz w:val="22"/>
                <w:szCs w:val="22"/>
              </w:rPr>
              <w:t>Vertinamos tos s</w:t>
            </w:r>
            <w:r w:rsidR="00F736F5" w:rsidRPr="006428DB">
              <w:rPr>
                <w:rFonts w:ascii="Jost" w:eastAsia="Times New Roman" w:hAnsi="Jost" w:cstheme="minorHAnsi"/>
                <w:sz w:val="22"/>
                <w:szCs w:val="22"/>
              </w:rPr>
              <w:t>iūlomos integracijos</w:t>
            </w:r>
            <w:r w:rsidR="00BE616A" w:rsidRPr="006428DB">
              <w:rPr>
                <w:rFonts w:ascii="Jost" w:eastAsia="Times New Roman" w:hAnsi="Jost" w:cstheme="minorHAnsi"/>
                <w:sz w:val="22"/>
                <w:szCs w:val="22"/>
              </w:rPr>
              <w:t>, kurios</w:t>
            </w:r>
            <w:r w:rsidR="00F736F5" w:rsidRPr="006428DB">
              <w:rPr>
                <w:rFonts w:ascii="Jost" w:eastAsia="Times New Roman" w:hAnsi="Jost" w:cstheme="minorHAnsi"/>
                <w:sz w:val="22"/>
                <w:szCs w:val="22"/>
              </w:rPr>
              <w:t xml:space="preserve"> yra aktualios panaudojimui Biuro veiklos procesuose. Papildomos integracijos rodo Sistemos </w:t>
            </w:r>
            <w:proofErr w:type="spellStart"/>
            <w:r w:rsidR="00F736F5" w:rsidRPr="006428DB">
              <w:rPr>
                <w:rFonts w:ascii="Jost" w:eastAsia="Times New Roman" w:hAnsi="Jost" w:cstheme="minorHAnsi"/>
                <w:sz w:val="22"/>
                <w:szCs w:val="22"/>
              </w:rPr>
              <w:t>interoperabilumą</w:t>
            </w:r>
            <w:proofErr w:type="spellEnd"/>
            <w:r w:rsidR="00F736F5" w:rsidRPr="006428DB">
              <w:rPr>
                <w:rFonts w:ascii="Jost" w:eastAsia="Times New Roman" w:hAnsi="Jost" w:cstheme="minorHAnsi"/>
                <w:sz w:val="22"/>
                <w:szCs w:val="22"/>
              </w:rPr>
              <w:t xml:space="preserve"> keistis duomeni</w:t>
            </w:r>
            <w:r w:rsidR="00BE616A" w:rsidRPr="006428DB">
              <w:rPr>
                <w:rFonts w:ascii="Jost" w:eastAsia="Times New Roman" w:hAnsi="Jost" w:cstheme="minorHAnsi"/>
                <w:sz w:val="22"/>
                <w:szCs w:val="22"/>
              </w:rPr>
              <w:t>m</w:t>
            </w:r>
            <w:r w:rsidR="00F736F5" w:rsidRPr="006428DB">
              <w:rPr>
                <w:rFonts w:ascii="Jost" w:eastAsia="Times New Roman" w:hAnsi="Jost" w:cstheme="minorHAnsi"/>
                <w:sz w:val="22"/>
                <w:szCs w:val="22"/>
              </w:rPr>
              <w:t>is su įvairi</w:t>
            </w:r>
            <w:r w:rsidR="00BD4761" w:rsidRPr="006428DB">
              <w:rPr>
                <w:rFonts w:ascii="Jost" w:eastAsia="Times New Roman" w:hAnsi="Jost" w:cstheme="minorHAnsi"/>
                <w:sz w:val="22"/>
                <w:szCs w:val="22"/>
              </w:rPr>
              <w:t>omis</w:t>
            </w:r>
            <w:r w:rsidR="00F736F5" w:rsidRPr="006428DB">
              <w:rPr>
                <w:rFonts w:ascii="Jost" w:eastAsia="Times New Roman" w:hAnsi="Jost" w:cstheme="minorHAnsi"/>
                <w:sz w:val="22"/>
                <w:szCs w:val="22"/>
              </w:rPr>
              <w:t xml:space="preserve"> </w:t>
            </w:r>
            <w:r w:rsidR="00BD4761" w:rsidRPr="006428DB">
              <w:rPr>
                <w:rFonts w:ascii="Jost" w:eastAsia="Times New Roman" w:hAnsi="Jost" w:cstheme="minorHAnsi"/>
                <w:sz w:val="22"/>
                <w:szCs w:val="22"/>
              </w:rPr>
              <w:t>technologijomis</w:t>
            </w:r>
            <w:r w:rsidR="00F736F5" w:rsidRPr="006428DB">
              <w:rPr>
                <w:rFonts w:ascii="Jost" w:eastAsia="Times New Roman" w:hAnsi="Jost" w:cstheme="minorHAnsi"/>
                <w:sz w:val="22"/>
                <w:szCs w:val="22"/>
              </w:rPr>
              <w:t xml:space="preserve"> ir sistemomis, užtikrinant maksimalų Biuro darbuotojų operatyvumą ir sistemos pritaikomumą įvairiems verslo procesams bei poreikiams. Daugiau integracijų prisideda prie didesnio duomenų srautų valdymo efektyvumo ir sistemos lankstumo</w:t>
            </w:r>
            <w:r w:rsidRPr="006428DB">
              <w:rPr>
                <w:rFonts w:ascii="Jost" w:eastAsia="Times New Roman" w:hAnsi="Jost" w:cstheme="minorHAnsi"/>
                <w:sz w:val="22"/>
                <w:szCs w:val="22"/>
              </w:rPr>
              <w:t>:</w:t>
            </w:r>
          </w:p>
          <w:p w14:paraId="7CF661EA" w14:textId="181E04A9" w:rsidR="005A0C24" w:rsidRPr="006428DB" w:rsidRDefault="005A0C24"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0 balų</w:t>
            </w:r>
            <w:r w:rsidR="000B2F9F" w:rsidRPr="006428DB">
              <w:rPr>
                <w:rFonts w:ascii="Jost" w:eastAsia="Times New Roman" w:hAnsi="Jost" w:cstheme="minorHAnsi"/>
                <w:sz w:val="22"/>
                <w:szCs w:val="22"/>
              </w:rPr>
              <w:t xml:space="preserve"> – n</w:t>
            </w:r>
            <w:r w:rsidRPr="006428DB">
              <w:rPr>
                <w:rFonts w:ascii="Jost" w:eastAsia="Times New Roman" w:hAnsi="Jost" w:cstheme="minorHAnsi"/>
                <w:sz w:val="22"/>
                <w:szCs w:val="22"/>
              </w:rPr>
              <w:t>epasiūloma nei viena papildoma inte</w:t>
            </w:r>
            <w:r w:rsidR="00555E2A" w:rsidRPr="006428DB">
              <w:rPr>
                <w:rFonts w:ascii="Jost" w:eastAsia="Times New Roman" w:hAnsi="Jost" w:cstheme="minorHAnsi"/>
                <w:sz w:val="22"/>
                <w:szCs w:val="22"/>
              </w:rPr>
              <w:t>g</w:t>
            </w:r>
            <w:r w:rsidRPr="006428DB">
              <w:rPr>
                <w:rFonts w:ascii="Jost" w:eastAsia="Times New Roman" w:hAnsi="Jost" w:cstheme="minorHAnsi"/>
                <w:sz w:val="22"/>
                <w:szCs w:val="22"/>
              </w:rPr>
              <w:t xml:space="preserve">racija su išorinėmis sistemomis. </w:t>
            </w:r>
          </w:p>
          <w:p w14:paraId="0E572E39" w14:textId="14D71A85" w:rsidR="0097063A" w:rsidRPr="006428DB" w:rsidRDefault="00D478B1"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2</w:t>
            </w:r>
            <w:r w:rsidR="0097063A" w:rsidRPr="006428DB">
              <w:rPr>
                <w:rFonts w:ascii="Jost" w:eastAsia="Times New Roman" w:hAnsi="Jost" w:cstheme="minorHAnsi"/>
                <w:sz w:val="22"/>
                <w:szCs w:val="22"/>
              </w:rPr>
              <w:t xml:space="preserve"> bala</w:t>
            </w:r>
            <w:r w:rsidRPr="006428DB">
              <w:rPr>
                <w:rFonts w:ascii="Jost" w:eastAsia="Times New Roman" w:hAnsi="Jost" w:cstheme="minorHAnsi"/>
                <w:sz w:val="22"/>
                <w:szCs w:val="22"/>
              </w:rPr>
              <w:t>i</w:t>
            </w:r>
            <w:r w:rsidR="000B2F9F" w:rsidRPr="006428DB">
              <w:rPr>
                <w:rFonts w:ascii="Jost" w:eastAsia="Times New Roman" w:hAnsi="Jost" w:cstheme="minorHAnsi"/>
                <w:sz w:val="22"/>
                <w:szCs w:val="22"/>
              </w:rPr>
              <w:t xml:space="preserve"> – s</w:t>
            </w:r>
            <w:r w:rsidR="0097063A" w:rsidRPr="006428DB">
              <w:rPr>
                <w:rFonts w:ascii="Jost" w:eastAsia="Times New Roman" w:hAnsi="Jost" w:cstheme="minorHAnsi"/>
                <w:sz w:val="22"/>
                <w:szCs w:val="22"/>
              </w:rPr>
              <w:t>iūloma 1 papildoma integracija su išorinėmis sistemomis.</w:t>
            </w:r>
          </w:p>
          <w:p w14:paraId="2B9A0C68" w14:textId="259397DB" w:rsidR="00D478B1" w:rsidRPr="006428DB" w:rsidRDefault="00D478B1"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4 balai</w:t>
            </w:r>
            <w:r w:rsidR="000B2F9F" w:rsidRPr="006428DB">
              <w:rPr>
                <w:rFonts w:ascii="Jost" w:eastAsia="Times New Roman" w:hAnsi="Jost" w:cstheme="minorHAnsi"/>
                <w:sz w:val="22"/>
                <w:szCs w:val="22"/>
              </w:rPr>
              <w:t xml:space="preserve"> – s</w:t>
            </w:r>
            <w:r w:rsidRPr="006428DB">
              <w:rPr>
                <w:rFonts w:ascii="Jost" w:eastAsia="Times New Roman" w:hAnsi="Jost" w:cstheme="minorHAnsi"/>
                <w:sz w:val="22"/>
                <w:szCs w:val="22"/>
              </w:rPr>
              <w:t>iūlomos 2 papildom</w:t>
            </w:r>
            <w:r w:rsidR="00705AE2" w:rsidRPr="006428DB">
              <w:rPr>
                <w:rFonts w:ascii="Jost" w:eastAsia="Times New Roman" w:hAnsi="Jost" w:cstheme="minorHAnsi"/>
                <w:sz w:val="22"/>
                <w:szCs w:val="22"/>
              </w:rPr>
              <w:t>os</w:t>
            </w:r>
            <w:r w:rsidRPr="006428DB">
              <w:rPr>
                <w:rFonts w:ascii="Jost" w:eastAsia="Times New Roman" w:hAnsi="Jost" w:cstheme="minorHAnsi"/>
                <w:sz w:val="22"/>
                <w:szCs w:val="22"/>
              </w:rPr>
              <w:t xml:space="preserve"> integracij</w:t>
            </w:r>
            <w:r w:rsidR="006C4D1E" w:rsidRPr="006428DB">
              <w:rPr>
                <w:rFonts w:ascii="Jost" w:eastAsia="Times New Roman" w:hAnsi="Jost" w:cstheme="minorHAnsi"/>
                <w:sz w:val="22"/>
                <w:szCs w:val="22"/>
              </w:rPr>
              <w:t>os</w:t>
            </w:r>
            <w:r w:rsidRPr="006428DB">
              <w:rPr>
                <w:rFonts w:ascii="Jost" w:eastAsia="Times New Roman" w:hAnsi="Jost" w:cstheme="minorHAnsi"/>
                <w:sz w:val="22"/>
                <w:szCs w:val="22"/>
              </w:rPr>
              <w:t xml:space="preserve"> su išorinėmis sistemomis.</w:t>
            </w:r>
          </w:p>
          <w:p w14:paraId="15DF7A2A" w14:textId="7AC31F46" w:rsidR="00D478B1" w:rsidRPr="006428DB" w:rsidRDefault="00D478B1"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6 balai</w:t>
            </w:r>
            <w:r w:rsidR="000B2F9F" w:rsidRPr="006428DB">
              <w:rPr>
                <w:rFonts w:ascii="Jost" w:eastAsia="Times New Roman" w:hAnsi="Jost" w:cstheme="minorHAnsi"/>
                <w:sz w:val="22"/>
                <w:szCs w:val="22"/>
              </w:rPr>
              <w:t xml:space="preserve"> – s</w:t>
            </w:r>
            <w:r w:rsidRPr="006428DB">
              <w:rPr>
                <w:rFonts w:ascii="Jost" w:eastAsia="Times New Roman" w:hAnsi="Jost" w:cstheme="minorHAnsi"/>
                <w:sz w:val="22"/>
                <w:szCs w:val="22"/>
              </w:rPr>
              <w:t xml:space="preserve">iūlomos 3 </w:t>
            </w:r>
            <w:r w:rsidR="00705AE2" w:rsidRPr="006428DB">
              <w:rPr>
                <w:rFonts w:ascii="Jost" w:eastAsia="Times New Roman" w:hAnsi="Jost" w:cstheme="minorHAnsi"/>
                <w:sz w:val="22"/>
                <w:szCs w:val="22"/>
              </w:rPr>
              <w:t xml:space="preserve">papildomos </w:t>
            </w:r>
            <w:r w:rsidR="006C4D1E" w:rsidRPr="006428DB">
              <w:rPr>
                <w:rFonts w:ascii="Jost" w:eastAsia="Times New Roman" w:hAnsi="Jost" w:cstheme="minorHAnsi"/>
                <w:sz w:val="22"/>
                <w:szCs w:val="22"/>
              </w:rPr>
              <w:t xml:space="preserve">integracijos </w:t>
            </w:r>
            <w:r w:rsidRPr="006428DB">
              <w:rPr>
                <w:rFonts w:ascii="Jost" w:eastAsia="Times New Roman" w:hAnsi="Jost" w:cstheme="minorHAnsi"/>
                <w:sz w:val="22"/>
                <w:szCs w:val="22"/>
              </w:rPr>
              <w:t>su išorinėmis sistemomis.</w:t>
            </w:r>
          </w:p>
          <w:p w14:paraId="727FCBA3" w14:textId="5ADA3338" w:rsidR="00D478B1" w:rsidRPr="006428DB" w:rsidRDefault="00D478B1"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8 balai</w:t>
            </w:r>
            <w:r w:rsidR="000B2F9F" w:rsidRPr="006428DB">
              <w:rPr>
                <w:rFonts w:ascii="Jost" w:eastAsia="Times New Roman" w:hAnsi="Jost" w:cstheme="minorHAnsi"/>
                <w:sz w:val="22"/>
                <w:szCs w:val="22"/>
              </w:rPr>
              <w:t xml:space="preserve"> – s</w:t>
            </w:r>
            <w:r w:rsidRPr="006428DB">
              <w:rPr>
                <w:rFonts w:ascii="Jost" w:eastAsia="Times New Roman" w:hAnsi="Jost" w:cstheme="minorHAnsi"/>
                <w:sz w:val="22"/>
                <w:szCs w:val="22"/>
              </w:rPr>
              <w:t xml:space="preserve">iūlomos 4 </w:t>
            </w:r>
            <w:r w:rsidR="00705AE2" w:rsidRPr="006428DB">
              <w:rPr>
                <w:rFonts w:ascii="Jost" w:eastAsia="Times New Roman" w:hAnsi="Jost" w:cstheme="minorHAnsi"/>
                <w:sz w:val="22"/>
                <w:szCs w:val="22"/>
              </w:rPr>
              <w:t xml:space="preserve">papildomos </w:t>
            </w:r>
            <w:r w:rsidR="006C4D1E" w:rsidRPr="006428DB">
              <w:rPr>
                <w:rFonts w:ascii="Jost" w:eastAsia="Times New Roman" w:hAnsi="Jost" w:cstheme="minorHAnsi"/>
                <w:sz w:val="22"/>
                <w:szCs w:val="22"/>
              </w:rPr>
              <w:t xml:space="preserve">integracijos </w:t>
            </w:r>
            <w:r w:rsidRPr="006428DB">
              <w:rPr>
                <w:rFonts w:ascii="Jost" w:eastAsia="Times New Roman" w:hAnsi="Jost" w:cstheme="minorHAnsi"/>
                <w:sz w:val="22"/>
                <w:szCs w:val="22"/>
              </w:rPr>
              <w:t>su išorinėmis sistemomis.</w:t>
            </w:r>
          </w:p>
          <w:p w14:paraId="0C495FCB" w14:textId="74BD920D" w:rsidR="005A0C24" w:rsidRPr="006428DB" w:rsidRDefault="007E03E9" w:rsidP="0017069D">
            <w:pPr>
              <w:numPr>
                <w:ilvl w:val="0"/>
                <w:numId w:val="4"/>
              </w:numPr>
              <w:jc w:val="left"/>
              <w:rPr>
                <w:rFonts w:ascii="Jost" w:eastAsia="Times New Roman" w:hAnsi="Jost" w:cstheme="minorHAnsi"/>
                <w:sz w:val="22"/>
                <w:szCs w:val="22"/>
              </w:rPr>
            </w:pPr>
            <w:r w:rsidRPr="006428DB">
              <w:rPr>
                <w:rFonts w:ascii="Jost" w:eastAsia="Times New Roman" w:hAnsi="Jost" w:cstheme="minorHAnsi"/>
                <w:sz w:val="22"/>
                <w:szCs w:val="22"/>
              </w:rPr>
              <w:t>10 balų</w:t>
            </w:r>
            <w:r w:rsidR="000B2F9F" w:rsidRPr="006428DB">
              <w:rPr>
                <w:rFonts w:ascii="Jost" w:eastAsia="Times New Roman" w:hAnsi="Jost" w:cstheme="minorHAnsi"/>
                <w:sz w:val="22"/>
                <w:szCs w:val="22"/>
              </w:rPr>
              <w:t xml:space="preserve"> </w:t>
            </w:r>
            <w:r w:rsidR="003D0FDD" w:rsidRPr="006428DB">
              <w:rPr>
                <w:rFonts w:ascii="Jost" w:eastAsia="Times New Roman" w:hAnsi="Jost" w:cstheme="minorHAnsi"/>
                <w:sz w:val="22"/>
                <w:szCs w:val="22"/>
              </w:rPr>
              <w:t>– s</w:t>
            </w:r>
            <w:r w:rsidR="005A0C24" w:rsidRPr="006428DB">
              <w:rPr>
                <w:rFonts w:ascii="Jost" w:eastAsia="Times New Roman" w:hAnsi="Jost" w:cstheme="minorHAnsi"/>
                <w:sz w:val="22"/>
                <w:szCs w:val="22"/>
              </w:rPr>
              <w:t>iūlom</w:t>
            </w:r>
            <w:r w:rsidR="00D478B1" w:rsidRPr="006428DB">
              <w:rPr>
                <w:rFonts w:ascii="Jost" w:eastAsia="Times New Roman" w:hAnsi="Jost" w:cstheme="minorHAnsi"/>
                <w:sz w:val="22"/>
                <w:szCs w:val="22"/>
              </w:rPr>
              <w:t>os</w:t>
            </w:r>
            <w:r w:rsidR="005A0C24" w:rsidRPr="006428DB">
              <w:rPr>
                <w:rFonts w:ascii="Jost" w:eastAsia="Times New Roman" w:hAnsi="Jost" w:cstheme="minorHAnsi"/>
                <w:sz w:val="22"/>
                <w:szCs w:val="22"/>
              </w:rPr>
              <w:t xml:space="preserve"> </w:t>
            </w:r>
            <w:r w:rsidR="0024468A" w:rsidRPr="006428DB">
              <w:rPr>
                <w:rFonts w:ascii="Jost" w:eastAsia="Times New Roman" w:hAnsi="Jost" w:cstheme="minorHAnsi"/>
                <w:sz w:val="22"/>
                <w:szCs w:val="22"/>
              </w:rPr>
              <w:t>5</w:t>
            </w:r>
            <w:r w:rsidR="005A0C24" w:rsidRPr="006428DB">
              <w:rPr>
                <w:rFonts w:ascii="Jost" w:eastAsia="Times New Roman" w:hAnsi="Jost" w:cstheme="minorHAnsi"/>
                <w:sz w:val="22"/>
                <w:szCs w:val="22"/>
              </w:rPr>
              <w:t xml:space="preserve"> ar daugiau</w:t>
            </w:r>
            <w:r w:rsidRPr="006428DB">
              <w:rPr>
                <w:rFonts w:ascii="Jost" w:eastAsia="Times New Roman" w:hAnsi="Jost" w:cstheme="minorHAnsi"/>
                <w:sz w:val="22"/>
                <w:szCs w:val="22"/>
              </w:rPr>
              <w:t xml:space="preserve"> papildomų</w:t>
            </w:r>
            <w:r w:rsidR="005A0C24" w:rsidRPr="006428DB">
              <w:rPr>
                <w:rFonts w:ascii="Jost" w:eastAsia="Times New Roman" w:hAnsi="Jost" w:cstheme="minorHAnsi"/>
                <w:sz w:val="22"/>
                <w:szCs w:val="22"/>
              </w:rPr>
              <w:t xml:space="preserve"> integracij</w:t>
            </w:r>
            <w:r w:rsidR="00DE7FAC" w:rsidRPr="006428DB">
              <w:rPr>
                <w:rFonts w:ascii="Jost" w:eastAsia="Times New Roman" w:hAnsi="Jost" w:cstheme="minorHAnsi"/>
                <w:sz w:val="22"/>
                <w:szCs w:val="22"/>
              </w:rPr>
              <w:t>ų</w:t>
            </w:r>
            <w:r w:rsidR="005A0C24" w:rsidRPr="006428DB">
              <w:rPr>
                <w:rFonts w:ascii="Jost" w:eastAsia="Times New Roman" w:hAnsi="Jost" w:cstheme="minorHAnsi"/>
                <w:sz w:val="22"/>
                <w:szCs w:val="22"/>
              </w:rPr>
              <w:t xml:space="preserve"> su išorinėmis sistemomis. </w:t>
            </w:r>
          </w:p>
          <w:p w14:paraId="548B5E9F" w14:textId="13933F6A" w:rsidR="005A0C24" w:rsidRPr="006428DB" w:rsidRDefault="005A0C24" w:rsidP="005A0C24">
            <w:pPr>
              <w:jc w:val="left"/>
              <w:rPr>
                <w:rFonts w:ascii="Jost" w:eastAsia="Times New Roman" w:hAnsi="Jost" w:cstheme="minorHAnsi"/>
                <w:b/>
                <w:bCs/>
                <w:sz w:val="22"/>
                <w:szCs w:val="22"/>
              </w:rPr>
            </w:pPr>
          </w:p>
        </w:tc>
        <w:tc>
          <w:tcPr>
            <w:tcW w:w="542" w:type="pct"/>
          </w:tcPr>
          <w:p w14:paraId="01B9ECDB" w14:textId="21EB3187" w:rsidR="008B037E" w:rsidRPr="006428DB" w:rsidRDefault="00555E2A" w:rsidP="00544422">
            <w:pPr>
              <w:jc w:val="center"/>
              <w:rPr>
                <w:rFonts w:ascii="Jost" w:eastAsia="Times New Roman" w:hAnsi="Jost" w:cstheme="minorHAnsi"/>
                <w:b/>
                <w:bCs/>
                <w:sz w:val="22"/>
                <w:szCs w:val="22"/>
                <w:vertAlign w:val="superscript"/>
              </w:rPr>
            </w:pPr>
            <w:r w:rsidRPr="006428DB">
              <w:rPr>
                <w:rFonts w:ascii="Jost" w:eastAsia="Times New Roman" w:hAnsi="Jost" w:cstheme="minorHAnsi"/>
                <w:b/>
                <w:bCs/>
                <w:sz w:val="22"/>
                <w:szCs w:val="22"/>
              </w:rPr>
              <w:t>P</w:t>
            </w:r>
            <w:r w:rsidR="00AC511F" w:rsidRPr="006428DB">
              <w:rPr>
                <w:rFonts w:ascii="Jost" w:eastAsia="Times New Roman" w:hAnsi="Jost" w:cstheme="minorHAnsi"/>
                <w:b/>
                <w:bCs/>
                <w:sz w:val="22"/>
                <w:szCs w:val="22"/>
                <w:vertAlign w:val="subscript"/>
              </w:rPr>
              <w:t>3</w:t>
            </w:r>
            <w:r w:rsidR="00A4028C" w:rsidRPr="006428DB">
              <w:rPr>
                <w:rFonts w:ascii="Jost" w:eastAsia="Times New Roman" w:hAnsi="Jost" w:cstheme="minorHAnsi"/>
                <w:b/>
                <w:bCs/>
                <w:sz w:val="22"/>
                <w:szCs w:val="22"/>
                <w:vertAlign w:val="superscript"/>
              </w:rPr>
              <w:t>*</w:t>
            </w:r>
          </w:p>
        </w:tc>
      </w:tr>
    </w:tbl>
    <w:p w14:paraId="568AD345" w14:textId="75824FA7" w:rsidR="00AC511F" w:rsidRPr="006428DB" w:rsidRDefault="00A4028C" w:rsidP="00AC511F">
      <w:pPr>
        <w:rPr>
          <w:rFonts w:ascii="Jost" w:hAnsi="Jost" w:cstheme="minorHAnsi"/>
          <w:i/>
          <w:iCs/>
          <w:sz w:val="22"/>
          <w:szCs w:val="22"/>
        </w:rPr>
      </w:pPr>
      <w:r w:rsidRPr="006428DB">
        <w:rPr>
          <w:rFonts w:ascii="Jost" w:hAnsi="Jost" w:cstheme="minorHAnsi"/>
          <w:sz w:val="22"/>
          <w:szCs w:val="22"/>
        </w:rPr>
        <w:t>*</w:t>
      </w:r>
      <w:r w:rsidRPr="006428DB">
        <w:rPr>
          <w:rFonts w:ascii="Jost" w:hAnsi="Jost" w:cstheme="minorHAnsi"/>
          <w:i/>
          <w:iCs/>
          <w:sz w:val="22"/>
          <w:szCs w:val="22"/>
        </w:rPr>
        <w:t>Tuo atveju, jeigu tiekėjas savo pasiūlyme</w:t>
      </w:r>
      <w:r w:rsidR="006A2E01" w:rsidRPr="006428DB">
        <w:rPr>
          <w:rFonts w:ascii="Jost" w:hAnsi="Jost" w:cstheme="minorHAnsi"/>
          <w:i/>
          <w:iCs/>
          <w:sz w:val="22"/>
          <w:szCs w:val="22"/>
        </w:rPr>
        <w:t xml:space="preserve"> (Pirmas vokas)</w:t>
      </w:r>
      <w:r w:rsidRPr="006428DB">
        <w:rPr>
          <w:rFonts w:ascii="Jost" w:hAnsi="Jost" w:cstheme="minorHAnsi"/>
          <w:i/>
          <w:iCs/>
          <w:sz w:val="22"/>
          <w:szCs w:val="22"/>
        </w:rPr>
        <w:t xml:space="preserve"> nenurodo (nepažymi) nei vieno, arba pažymi</w:t>
      </w:r>
      <w:r w:rsidR="00981E29" w:rsidRPr="006428DB">
        <w:rPr>
          <w:rFonts w:ascii="Jost" w:hAnsi="Jost" w:cstheme="minorHAnsi"/>
          <w:i/>
          <w:iCs/>
          <w:sz w:val="22"/>
          <w:szCs w:val="22"/>
        </w:rPr>
        <w:t xml:space="preserve"> kelias/</w:t>
      </w:r>
      <w:r w:rsidRPr="006428DB">
        <w:rPr>
          <w:rFonts w:ascii="Jost" w:hAnsi="Jost" w:cstheme="minorHAnsi"/>
          <w:i/>
          <w:iCs/>
          <w:sz w:val="22"/>
          <w:szCs w:val="22"/>
        </w:rPr>
        <w:t xml:space="preserve">visas aukščiau nurodytas reikšmes, už P </w:t>
      </w:r>
      <w:r w:rsidR="006F6460" w:rsidRPr="006428DB">
        <w:rPr>
          <w:rFonts w:ascii="Jost" w:hAnsi="Jost" w:cstheme="minorHAnsi"/>
          <w:i/>
          <w:iCs/>
          <w:sz w:val="22"/>
          <w:szCs w:val="22"/>
        </w:rPr>
        <w:t xml:space="preserve">atitinkamus </w:t>
      </w:r>
      <w:r w:rsidRPr="006428DB">
        <w:rPr>
          <w:rFonts w:ascii="Jost" w:hAnsi="Jost" w:cstheme="minorHAnsi"/>
          <w:i/>
          <w:iCs/>
          <w:sz w:val="22"/>
          <w:szCs w:val="22"/>
        </w:rPr>
        <w:t>kriterijus tiekėjui bus skiriama 0 balų.</w:t>
      </w:r>
    </w:p>
    <w:p w14:paraId="203E993E" w14:textId="77777777" w:rsidR="006F6460" w:rsidRPr="006428DB" w:rsidRDefault="006F6460" w:rsidP="00AC511F">
      <w:pPr>
        <w:rPr>
          <w:rFonts w:ascii="Jost" w:hAnsi="Jost" w:cstheme="minorHAnsi"/>
          <w:sz w:val="22"/>
          <w:szCs w:val="22"/>
        </w:rPr>
      </w:pPr>
    </w:p>
    <w:p w14:paraId="2E92FF49" w14:textId="62D7E9A2" w:rsidR="006270CC" w:rsidRPr="006428DB" w:rsidRDefault="00571A18" w:rsidP="003353A1">
      <w:pPr>
        <w:ind w:firstLine="567"/>
        <w:rPr>
          <w:rFonts w:ascii="Jost" w:eastAsia="Times New Roman" w:hAnsi="Jost" w:cstheme="minorHAnsi"/>
          <w:sz w:val="22"/>
          <w:szCs w:val="22"/>
        </w:rPr>
      </w:pPr>
      <w:r w:rsidRPr="006428DB">
        <w:rPr>
          <w:rFonts w:ascii="Jost" w:hAnsi="Jost" w:cstheme="minorHAnsi"/>
          <w:sz w:val="22"/>
          <w:szCs w:val="22"/>
        </w:rPr>
        <w:lastRenderedPageBreak/>
        <w:t>3</w:t>
      </w:r>
      <w:r w:rsidRPr="006428DB">
        <w:rPr>
          <w:rFonts w:ascii="Jost" w:eastAsia="Times New Roman" w:hAnsi="Jost" w:cstheme="minorHAnsi"/>
          <w:sz w:val="22"/>
          <w:szCs w:val="22"/>
        </w:rPr>
        <w:t xml:space="preserve">.5. </w:t>
      </w:r>
      <w:r w:rsidR="00775DCC" w:rsidRPr="006428DB">
        <w:rPr>
          <w:rFonts w:ascii="Jost" w:eastAsia="Times New Roman" w:hAnsi="Jost" w:cstheme="minorHAnsi"/>
          <w:sz w:val="22"/>
          <w:szCs w:val="22"/>
        </w:rPr>
        <w:t>Sistemos grafinės vartotojo sąsajos vizualin</w:t>
      </w:r>
      <w:r w:rsidR="00177AEB" w:rsidRPr="006428DB">
        <w:rPr>
          <w:rFonts w:ascii="Jost" w:eastAsia="Times New Roman" w:hAnsi="Jost" w:cstheme="minorHAnsi"/>
          <w:sz w:val="22"/>
          <w:szCs w:val="22"/>
        </w:rPr>
        <w:t>ę</w:t>
      </w:r>
      <w:r w:rsidR="00775DCC" w:rsidRPr="006428DB">
        <w:rPr>
          <w:rFonts w:ascii="Jost" w:eastAsia="Times New Roman" w:hAnsi="Jost" w:cstheme="minorHAnsi"/>
          <w:sz w:val="22"/>
          <w:szCs w:val="22"/>
        </w:rPr>
        <w:t xml:space="preserve"> ir naudojimo patogumo kokyb</w:t>
      </w:r>
      <w:r w:rsidR="00177AEB" w:rsidRPr="006428DB">
        <w:rPr>
          <w:rFonts w:ascii="Jost" w:eastAsia="Times New Roman" w:hAnsi="Jost" w:cstheme="minorHAnsi"/>
          <w:sz w:val="22"/>
          <w:szCs w:val="22"/>
        </w:rPr>
        <w:t>ę</w:t>
      </w:r>
      <w:r w:rsidR="00775DCC" w:rsidRPr="006428DB">
        <w:rPr>
          <w:rFonts w:ascii="Jost" w:eastAsia="Times New Roman" w:hAnsi="Jost" w:cstheme="minorHAnsi"/>
          <w:sz w:val="22"/>
          <w:szCs w:val="22"/>
        </w:rPr>
        <w:t xml:space="preserve"> </w:t>
      </w:r>
      <w:r w:rsidR="002663C4" w:rsidRPr="006428DB">
        <w:rPr>
          <w:rFonts w:ascii="Jost" w:eastAsia="Times New Roman" w:hAnsi="Jost" w:cstheme="minorHAnsi"/>
          <w:sz w:val="22"/>
          <w:szCs w:val="22"/>
        </w:rPr>
        <w:t xml:space="preserve">vertins perkančiosios organizacijos paskirti ekspertai. Ekspertai, vertindami </w:t>
      </w:r>
      <w:r w:rsidR="00177AEB" w:rsidRPr="006428DB">
        <w:rPr>
          <w:rFonts w:ascii="Jost" w:eastAsia="Times New Roman" w:hAnsi="Jost" w:cstheme="minorHAnsi"/>
          <w:sz w:val="22"/>
          <w:szCs w:val="22"/>
        </w:rPr>
        <w:t>Sistemos grafinės vartotojo sąsajos vizualinę ir naudojimo patogumo kokybę</w:t>
      </w:r>
      <w:r w:rsidR="002663C4" w:rsidRPr="006428DB">
        <w:rPr>
          <w:rFonts w:ascii="Jost" w:eastAsia="Times New Roman" w:hAnsi="Jost" w:cstheme="minorHAnsi"/>
          <w:sz w:val="22"/>
          <w:szCs w:val="22"/>
        </w:rPr>
        <w:t xml:space="preserve">, vadovaujasi savo žiniomis ir patirtimi, balus skiria atsižvelgdami į </w:t>
      </w:r>
      <w:r w:rsidR="00177AEB" w:rsidRPr="006428DB">
        <w:rPr>
          <w:rFonts w:ascii="Jost" w:eastAsia="Times New Roman" w:hAnsi="Jost" w:cstheme="minorHAnsi"/>
          <w:sz w:val="22"/>
          <w:szCs w:val="22"/>
        </w:rPr>
        <w:t>3</w:t>
      </w:r>
      <w:r w:rsidR="002663C4" w:rsidRPr="006428DB">
        <w:rPr>
          <w:rFonts w:ascii="Jost" w:eastAsia="Times New Roman" w:hAnsi="Jost" w:cstheme="minorHAnsi"/>
          <w:sz w:val="22"/>
          <w:szCs w:val="22"/>
        </w:rPr>
        <w:t xml:space="preserve"> lentelė</w:t>
      </w:r>
      <w:r w:rsidR="00177AEB" w:rsidRPr="006428DB">
        <w:rPr>
          <w:rFonts w:ascii="Jost" w:eastAsia="Times New Roman" w:hAnsi="Jost" w:cstheme="minorHAnsi"/>
          <w:sz w:val="22"/>
          <w:szCs w:val="22"/>
        </w:rPr>
        <w:t>j</w:t>
      </w:r>
      <w:r w:rsidR="002663C4" w:rsidRPr="006428DB">
        <w:rPr>
          <w:rFonts w:ascii="Jost" w:eastAsia="Times New Roman" w:hAnsi="Jost" w:cstheme="minorHAnsi"/>
          <w:sz w:val="22"/>
          <w:szCs w:val="22"/>
        </w:rPr>
        <w:t xml:space="preserve">e nurodytus reikalavimus. </w:t>
      </w:r>
    </w:p>
    <w:p w14:paraId="585870BB" w14:textId="452AF187" w:rsidR="006270CC" w:rsidRPr="006428DB" w:rsidRDefault="006270CC" w:rsidP="006270CC">
      <w:pPr>
        <w:keepNext/>
        <w:tabs>
          <w:tab w:val="left" w:pos="851"/>
          <w:tab w:val="left" w:pos="1418"/>
        </w:tabs>
        <w:suppressAutoHyphens/>
        <w:ind w:firstLine="567"/>
        <w:outlineLvl w:val="1"/>
        <w:rPr>
          <w:rFonts w:ascii="Jost" w:eastAsia="Times New Roman" w:hAnsi="Jost" w:cstheme="minorHAnsi"/>
          <w:sz w:val="22"/>
          <w:szCs w:val="22"/>
        </w:rPr>
      </w:pPr>
      <w:r w:rsidRPr="006428DB">
        <w:rPr>
          <w:rFonts w:ascii="Jost" w:eastAsia="Times New Roman" w:hAnsi="Jost" w:cstheme="minorHAnsi"/>
          <w:sz w:val="22"/>
          <w:szCs w:val="22"/>
        </w:rPr>
        <w:t xml:space="preserve">Parametro </w:t>
      </w:r>
      <w:r w:rsidR="00F52EC2" w:rsidRPr="006428DB">
        <w:rPr>
          <w:rFonts w:ascii="Jost" w:eastAsia="Times New Roman" w:hAnsi="Jost" w:cstheme="minorHAnsi"/>
          <w:sz w:val="22"/>
          <w:szCs w:val="22"/>
        </w:rPr>
        <w:t>(P</w:t>
      </w:r>
      <w:r w:rsidR="00F52EC2" w:rsidRPr="006428DB">
        <w:rPr>
          <w:rFonts w:ascii="Jost" w:eastAsia="Times New Roman" w:hAnsi="Jost" w:cstheme="minorHAnsi"/>
          <w:sz w:val="22"/>
          <w:szCs w:val="22"/>
          <w:vertAlign w:val="subscript"/>
        </w:rPr>
        <w:t>4</w:t>
      </w:r>
      <w:r w:rsidR="00F52EC2"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balo vidurkis apskaičiuojamas sudėjus ekspertų skirtus balus ir padalinus iš ekspertų skaičiaus. </w:t>
      </w:r>
    </w:p>
    <w:p w14:paraId="02DFBB8A" w14:textId="53E98E46" w:rsidR="00AC511F" w:rsidRPr="006428DB" w:rsidRDefault="00AC511F" w:rsidP="008B037E">
      <w:pPr>
        <w:pStyle w:val="Sraopastraipa"/>
        <w:ind w:left="709"/>
        <w:rPr>
          <w:rFonts w:ascii="Jost" w:hAnsi="Jost" w:cstheme="minorHAnsi"/>
          <w:sz w:val="22"/>
          <w:szCs w:val="22"/>
        </w:rPr>
      </w:pPr>
    </w:p>
    <w:p w14:paraId="047C32E0" w14:textId="6027D458" w:rsidR="00AC511F" w:rsidRPr="006428DB" w:rsidRDefault="00AC511F" w:rsidP="00AC511F">
      <w:pPr>
        <w:tabs>
          <w:tab w:val="left" w:pos="350"/>
          <w:tab w:val="left" w:pos="851"/>
        </w:tabs>
        <w:spacing w:after="160"/>
        <w:rPr>
          <w:rFonts w:ascii="Jost" w:hAnsi="Jost" w:cstheme="minorHAnsi"/>
          <w:color w:val="000000" w:themeColor="text1"/>
          <w:sz w:val="22"/>
          <w:szCs w:val="22"/>
        </w:rPr>
      </w:pPr>
      <w:r w:rsidRPr="006428DB">
        <w:rPr>
          <w:rFonts w:ascii="Jost" w:eastAsia="Times New Roman" w:hAnsi="Jost" w:cstheme="minorHAnsi"/>
          <w:b/>
          <w:bCs/>
          <w:sz w:val="22"/>
          <w:szCs w:val="22"/>
        </w:rPr>
        <w:t>3</w:t>
      </w:r>
      <w:r w:rsidRPr="006428DB">
        <w:rPr>
          <w:rFonts w:ascii="Jost" w:eastAsia="Times New Roman" w:hAnsi="Jost" w:cstheme="minorHAnsi"/>
          <w:sz w:val="22"/>
          <w:szCs w:val="22"/>
        </w:rPr>
        <w:t xml:space="preserve"> </w:t>
      </w:r>
      <w:r w:rsidRPr="006428DB">
        <w:rPr>
          <w:rFonts w:ascii="Jost" w:eastAsia="Times New Roman" w:hAnsi="Jost" w:cstheme="minorHAnsi"/>
          <w:b/>
          <w:bCs/>
          <w:sz w:val="22"/>
          <w:szCs w:val="22"/>
        </w:rPr>
        <w:t xml:space="preserve">lentelė. </w:t>
      </w:r>
      <w:r w:rsidRPr="006428DB">
        <w:rPr>
          <w:rFonts w:ascii="Jost" w:hAnsi="Jost" w:cstheme="minorHAnsi"/>
          <w:color w:val="000000" w:themeColor="text1"/>
          <w:sz w:val="22"/>
          <w:szCs w:val="22"/>
        </w:rPr>
        <w:t xml:space="preserve">Kokybinių kriterijų parametrų </w:t>
      </w:r>
      <w:r w:rsidRPr="006428DB">
        <w:rPr>
          <w:rFonts w:ascii="Jost" w:eastAsia="Times New Roman" w:hAnsi="Jost" w:cstheme="minorHAnsi"/>
          <w:b/>
          <w:bCs/>
          <w:sz w:val="22"/>
          <w:szCs w:val="22"/>
        </w:rPr>
        <w:t>vertinimo balų skyrimo reikšmės</w:t>
      </w:r>
    </w:p>
    <w:tbl>
      <w:tblPr>
        <w:tblStyle w:val="Lentelstinklelis"/>
        <w:tblW w:w="0" w:type="auto"/>
        <w:tblLook w:val="04A0" w:firstRow="1" w:lastRow="0" w:firstColumn="1" w:lastColumn="0" w:noHBand="0" w:noVBand="1"/>
      </w:tblPr>
      <w:tblGrid>
        <w:gridCol w:w="8815"/>
        <w:gridCol w:w="673"/>
      </w:tblGrid>
      <w:tr w:rsidR="00AC511F" w:rsidRPr="00E71E33" w14:paraId="556900B9" w14:textId="77777777" w:rsidTr="00AC511F">
        <w:tc>
          <w:tcPr>
            <w:tcW w:w="8815" w:type="dxa"/>
          </w:tcPr>
          <w:p w14:paraId="2AB1C691" w14:textId="6769A5B5" w:rsidR="00AC511F" w:rsidRPr="006428DB" w:rsidRDefault="00AC511F" w:rsidP="003353A1">
            <w:pPr>
              <w:rPr>
                <w:rFonts w:ascii="Jost" w:eastAsia="Times New Roman" w:hAnsi="Jost" w:cstheme="minorHAnsi"/>
                <w:sz w:val="22"/>
                <w:szCs w:val="22"/>
              </w:rPr>
            </w:pPr>
            <w:r w:rsidRPr="006428DB">
              <w:rPr>
                <w:rFonts w:ascii="Jost" w:eastAsia="Times New Roman" w:hAnsi="Jost" w:cstheme="minorHAnsi"/>
                <w:b/>
                <w:bCs/>
                <w:sz w:val="22"/>
                <w:szCs w:val="22"/>
              </w:rPr>
              <w:t xml:space="preserve">4 kriterijus: </w:t>
            </w:r>
            <w:r w:rsidRPr="006428DB">
              <w:rPr>
                <w:rFonts w:ascii="Jost" w:hAnsi="Jost" w:cstheme="minorHAnsi"/>
                <w:sz w:val="22"/>
                <w:szCs w:val="22"/>
              </w:rPr>
              <w:t xml:space="preserve">Sistemos grafinės vartotojo sąsajos vizualinė ir naudojimo patogumo kokybė </w:t>
            </w:r>
            <w:r w:rsidRPr="006428DB">
              <w:rPr>
                <w:rFonts w:ascii="Jost" w:eastAsia="Times New Roman" w:hAnsi="Jost" w:cstheme="minorHAnsi"/>
                <w:b/>
                <w:bCs/>
                <w:sz w:val="22"/>
                <w:szCs w:val="22"/>
              </w:rPr>
              <w:t>(</w:t>
            </w:r>
            <w:proofErr w:type="spellStart"/>
            <w:r w:rsidRPr="006428DB">
              <w:rPr>
                <w:rFonts w:ascii="Jost" w:eastAsia="Times New Roman" w:hAnsi="Jost" w:cstheme="minorHAnsi"/>
                <w:b/>
                <w:bCs/>
                <w:sz w:val="22"/>
                <w:szCs w:val="22"/>
              </w:rPr>
              <w:t>max</w:t>
            </w:r>
            <w:proofErr w:type="spellEnd"/>
            <w:r w:rsidRPr="006428DB">
              <w:rPr>
                <w:rFonts w:ascii="Jost" w:eastAsia="Times New Roman" w:hAnsi="Jost" w:cstheme="minorHAnsi"/>
                <w:b/>
                <w:bCs/>
                <w:sz w:val="22"/>
                <w:szCs w:val="22"/>
              </w:rPr>
              <w:t xml:space="preserve"> – 15 balų).</w:t>
            </w:r>
          </w:p>
          <w:p w14:paraId="011B6299" w14:textId="77777777" w:rsidR="00AC511F" w:rsidRPr="006428DB" w:rsidRDefault="00AC511F" w:rsidP="003353A1">
            <w:pPr>
              <w:rPr>
                <w:rFonts w:ascii="Jost" w:eastAsia="Times New Roman" w:hAnsi="Jost" w:cstheme="minorHAnsi"/>
                <w:sz w:val="22"/>
                <w:szCs w:val="22"/>
              </w:rPr>
            </w:pPr>
            <w:r w:rsidRPr="006428DB">
              <w:rPr>
                <w:rFonts w:ascii="Jost" w:eastAsia="Times New Roman" w:hAnsi="Jost" w:cstheme="minorHAnsi"/>
                <w:sz w:val="22"/>
                <w:szCs w:val="22"/>
              </w:rPr>
              <w:t xml:space="preserve">Vertinamas grafinės vartotojo sąsajos pateikimas, intuityvumas ir patogumas, bei dizaino kokybė. </w:t>
            </w:r>
          </w:p>
          <w:p w14:paraId="12A24AB9" w14:textId="77777777" w:rsidR="00AC511F" w:rsidRPr="006428DB" w:rsidRDefault="00AC511F" w:rsidP="003353A1">
            <w:pPr>
              <w:rPr>
                <w:rFonts w:ascii="Jost" w:eastAsia="Times New Roman" w:hAnsi="Jost" w:cstheme="minorHAnsi"/>
                <w:sz w:val="22"/>
                <w:szCs w:val="22"/>
              </w:rPr>
            </w:pPr>
          </w:p>
          <w:p w14:paraId="77194517" w14:textId="63B9F524" w:rsidR="00AC511F" w:rsidRPr="006428DB" w:rsidRDefault="00AC511F" w:rsidP="003353A1">
            <w:pPr>
              <w:rPr>
                <w:rFonts w:ascii="Jost" w:eastAsia="Times New Roman" w:hAnsi="Jost" w:cstheme="minorHAnsi"/>
                <w:sz w:val="22"/>
                <w:szCs w:val="22"/>
              </w:rPr>
            </w:pPr>
            <w:r w:rsidRPr="006428DB">
              <w:rPr>
                <w:rFonts w:ascii="Jost" w:eastAsia="Times New Roman" w:hAnsi="Jost" w:cstheme="minorHAnsi"/>
                <w:b/>
                <w:bCs/>
                <w:sz w:val="22"/>
                <w:szCs w:val="22"/>
              </w:rPr>
              <w:t>4.1. Grafinės vartotojo sąsajos parengtumo lygis naudojimui (</w:t>
            </w:r>
            <w:proofErr w:type="spellStart"/>
            <w:r w:rsidRPr="006428DB">
              <w:rPr>
                <w:rFonts w:ascii="Jost" w:eastAsia="Times New Roman" w:hAnsi="Jost" w:cstheme="minorHAnsi"/>
                <w:b/>
                <w:bCs/>
                <w:sz w:val="22"/>
                <w:szCs w:val="22"/>
              </w:rPr>
              <w:t>max</w:t>
            </w:r>
            <w:proofErr w:type="spellEnd"/>
            <w:r w:rsidRPr="006428DB">
              <w:rPr>
                <w:rFonts w:ascii="Jost" w:eastAsia="Times New Roman" w:hAnsi="Jost" w:cstheme="minorHAnsi"/>
                <w:b/>
                <w:bCs/>
                <w:sz w:val="22"/>
                <w:szCs w:val="22"/>
              </w:rPr>
              <w:t xml:space="preserve"> – 6 balai)</w:t>
            </w:r>
            <w:r w:rsidRPr="006428DB">
              <w:rPr>
                <w:rFonts w:ascii="Jost" w:eastAsia="Times New Roman" w:hAnsi="Jost" w:cstheme="minorHAnsi"/>
                <w:sz w:val="22"/>
                <w:szCs w:val="22"/>
              </w:rPr>
              <w:br/>
              <w:t>Vertinama, kaip pateikiama sistema, jos parengtis ir kiek galima įvertinti jos funkcionalumą ir vartotojo sąsają:</w:t>
            </w:r>
          </w:p>
          <w:p w14:paraId="1F7C7D4E" w14:textId="030C17B9"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0 balų –</w:t>
            </w:r>
            <w:r w:rsidR="00F54212"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grafinė vartotojo sąsaja </w:t>
            </w:r>
            <w:r w:rsidR="000E7C1B" w:rsidRPr="006428DB">
              <w:rPr>
                <w:rFonts w:ascii="Jost" w:eastAsia="Times New Roman" w:hAnsi="Jost" w:cstheme="minorHAnsi"/>
                <w:sz w:val="22"/>
                <w:szCs w:val="22"/>
              </w:rPr>
              <w:t xml:space="preserve">kartu su pasiūlymu </w:t>
            </w:r>
            <w:r w:rsidR="0059375E" w:rsidRPr="006428DB">
              <w:rPr>
                <w:rFonts w:ascii="Jost" w:eastAsia="Times New Roman" w:hAnsi="Jost" w:cstheme="minorHAnsi"/>
                <w:sz w:val="22"/>
                <w:szCs w:val="22"/>
              </w:rPr>
              <w:t>(Pirmas vokas)</w:t>
            </w:r>
            <w:r w:rsidR="007043BD" w:rsidRPr="006428DB">
              <w:rPr>
                <w:rFonts w:ascii="Jost" w:eastAsia="Times New Roman" w:hAnsi="Jost" w:cstheme="minorHAnsi"/>
                <w:sz w:val="22"/>
                <w:szCs w:val="22"/>
              </w:rPr>
              <w:t xml:space="preserve"> </w:t>
            </w:r>
            <w:r w:rsidR="000E7C1B" w:rsidRPr="006428DB">
              <w:rPr>
                <w:rFonts w:ascii="Jost" w:eastAsia="Times New Roman" w:hAnsi="Jost" w:cstheme="minorHAnsi"/>
                <w:sz w:val="22"/>
                <w:szCs w:val="22"/>
              </w:rPr>
              <w:t>nepateikta</w:t>
            </w:r>
            <w:r w:rsidRPr="006428DB">
              <w:rPr>
                <w:rFonts w:ascii="Jost" w:eastAsia="Times New Roman" w:hAnsi="Jost" w:cstheme="minorHAnsi"/>
                <w:sz w:val="22"/>
                <w:szCs w:val="22"/>
              </w:rPr>
              <w:t>.</w:t>
            </w:r>
          </w:p>
          <w:p w14:paraId="05DFD176" w14:textId="15FB4410"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 xml:space="preserve">1 balas – pateikiami tik ekranvaizdžiai (nuotraukos, rodančios sistemos išvaizdą be galimybės patikrinti </w:t>
            </w:r>
            <w:r w:rsidR="00B278C0" w:rsidRPr="006428DB">
              <w:rPr>
                <w:rFonts w:ascii="Jost" w:eastAsia="Times New Roman" w:hAnsi="Jost" w:cstheme="minorHAnsi"/>
                <w:sz w:val="22"/>
                <w:szCs w:val="22"/>
              </w:rPr>
              <w:t xml:space="preserve">sistemos </w:t>
            </w:r>
            <w:r w:rsidRPr="006428DB">
              <w:rPr>
                <w:rFonts w:ascii="Jost" w:eastAsia="Times New Roman" w:hAnsi="Jost" w:cstheme="minorHAnsi"/>
                <w:sz w:val="22"/>
                <w:szCs w:val="22"/>
              </w:rPr>
              <w:t>funkcionalumą).</w:t>
            </w:r>
          </w:p>
          <w:p w14:paraId="76735137" w14:textId="77777777"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3 balai – pateikiamas sistemos prototipas (</w:t>
            </w:r>
            <w:proofErr w:type="spellStart"/>
            <w:r w:rsidRPr="006428DB">
              <w:rPr>
                <w:rFonts w:ascii="Jost" w:eastAsia="Times New Roman" w:hAnsi="Jost" w:cstheme="minorHAnsi"/>
                <w:sz w:val="22"/>
                <w:szCs w:val="22"/>
              </w:rPr>
              <w:t>mockup</w:t>
            </w:r>
            <w:proofErr w:type="spellEnd"/>
            <w:r w:rsidRPr="006428DB">
              <w:rPr>
                <w:rFonts w:ascii="Jost" w:eastAsia="Times New Roman" w:hAnsi="Jost" w:cstheme="minorHAnsi"/>
                <w:sz w:val="22"/>
                <w:szCs w:val="22"/>
              </w:rPr>
              <w:t>): statinis maketas arba prototipas, leidžiantis matyti, kaip atrodys pagrindinės funkcijos ir pereiti tarp ekranų, tačiau be gilesnio funkcinio interaktyvumo.</w:t>
            </w:r>
          </w:p>
          <w:p w14:paraId="40FF9168" w14:textId="2336A44B"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 xml:space="preserve">6 balai –pateikiama pilna Sistemos demonstracinė versija, leidžianti prisijungti ir išbandyti Biuro veiklai svarbiausias funkcijas. Tai leidžia realiai patikrinti sąsają ir suprasti, kaip sistema veikia. </w:t>
            </w:r>
          </w:p>
          <w:p w14:paraId="277A2850" w14:textId="77777777" w:rsidR="00AC511F" w:rsidRPr="006428DB" w:rsidRDefault="00AC511F" w:rsidP="003353A1">
            <w:pPr>
              <w:ind w:left="720"/>
              <w:rPr>
                <w:rFonts w:ascii="Jost" w:eastAsia="Times New Roman" w:hAnsi="Jost" w:cstheme="minorHAnsi"/>
                <w:sz w:val="22"/>
                <w:szCs w:val="22"/>
              </w:rPr>
            </w:pPr>
          </w:p>
          <w:p w14:paraId="14693D43" w14:textId="087C6552" w:rsidR="00AC511F" w:rsidRPr="006428DB" w:rsidRDefault="00AC511F" w:rsidP="003353A1">
            <w:pPr>
              <w:rPr>
                <w:rFonts w:ascii="Jost" w:eastAsia="Times New Roman" w:hAnsi="Jost" w:cstheme="minorHAnsi"/>
                <w:sz w:val="22"/>
                <w:szCs w:val="22"/>
              </w:rPr>
            </w:pPr>
            <w:r w:rsidRPr="006428DB">
              <w:rPr>
                <w:rFonts w:ascii="Jost" w:eastAsia="Times New Roman" w:hAnsi="Jost" w:cstheme="minorHAnsi"/>
                <w:b/>
                <w:bCs/>
                <w:sz w:val="22"/>
                <w:szCs w:val="22"/>
              </w:rPr>
              <w:t>4.2. Vartotojo sąsajos intuityvumas ir patogumas naudoti (</w:t>
            </w:r>
            <w:proofErr w:type="spellStart"/>
            <w:r w:rsidRPr="006428DB">
              <w:rPr>
                <w:rFonts w:ascii="Jost" w:eastAsia="Times New Roman" w:hAnsi="Jost" w:cstheme="minorHAnsi"/>
                <w:b/>
                <w:bCs/>
                <w:sz w:val="22"/>
                <w:szCs w:val="22"/>
              </w:rPr>
              <w:t>max</w:t>
            </w:r>
            <w:proofErr w:type="spellEnd"/>
            <w:r w:rsidRPr="006428DB">
              <w:rPr>
                <w:rFonts w:ascii="Jost" w:eastAsia="Times New Roman" w:hAnsi="Jost" w:cstheme="minorHAnsi"/>
                <w:b/>
                <w:bCs/>
                <w:sz w:val="22"/>
                <w:szCs w:val="22"/>
              </w:rPr>
              <w:t xml:space="preserve"> – 5 balai)</w:t>
            </w:r>
            <w:r w:rsidRPr="006428DB">
              <w:rPr>
                <w:rFonts w:ascii="Jost" w:eastAsia="Times New Roman" w:hAnsi="Jost" w:cstheme="minorHAnsi"/>
                <w:sz w:val="22"/>
                <w:szCs w:val="22"/>
              </w:rPr>
              <w:br/>
              <w:t>Vertinama, kiek lengva ir aišku naudotis pateikta sistema, kokios yra sistemos konfigūravimo galimybės:</w:t>
            </w:r>
          </w:p>
          <w:p w14:paraId="245FEFA9" w14:textId="77777777"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0 balų – grafinės vartotojo sąsajos nėra galimybių įvertinti.</w:t>
            </w:r>
          </w:p>
          <w:p w14:paraId="0F79E257" w14:textId="03DD5D5B" w:rsidR="00AC511F" w:rsidRPr="006428DB" w:rsidRDefault="00AC511F" w:rsidP="003353A1">
            <w:pPr>
              <w:numPr>
                <w:ilvl w:val="0"/>
                <w:numId w:val="4"/>
              </w:numPr>
              <w:tabs>
                <w:tab w:val="left" w:pos="982"/>
              </w:tabs>
              <w:rPr>
                <w:rFonts w:ascii="Jost" w:eastAsia="Times New Roman" w:hAnsi="Jost" w:cstheme="minorHAnsi"/>
                <w:sz w:val="22"/>
                <w:szCs w:val="22"/>
              </w:rPr>
            </w:pPr>
            <w:r w:rsidRPr="006428DB">
              <w:rPr>
                <w:rFonts w:ascii="Jost" w:eastAsia="Times New Roman" w:hAnsi="Jost" w:cstheme="minorHAnsi"/>
                <w:sz w:val="22"/>
                <w:szCs w:val="22"/>
              </w:rPr>
              <w:t>1 balas – Labai sudėtinga ir paini navigacija:</w:t>
            </w:r>
            <w:r w:rsidR="00EE5322" w:rsidRPr="006428DB">
              <w:rPr>
                <w:rFonts w:ascii="Jost" w:eastAsia="Times New Roman" w:hAnsi="Jost" w:cstheme="minorHAnsi"/>
                <w:sz w:val="22"/>
                <w:szCs w:val="22"/>
              </w:rPr>
              <w:t xml:space="preserve"> </w:t>
            </w:r>
            <w:r w:rsidRPr="006428DB">
              <w:rPr>
                <w:rFonts w:ascii="Jost" w:eastAsia="Times New Roman" w:hAnsi="Jost" w:cstheme="minorHAnsi"/>
                <w:sz w:val="22"/>
                <w:szCs w:val="22"/>
              </w:rPr>
              <w:t xml:space="preserve">Vartotojui sunku suprasti pagrindinius veiksmus, reikia atlikti daug papildomų veiksmų norint pasiekti reikiamą funkcionalumą. </w:t>
            </w:r>
          </w:p>
          <w:p w14:paraId="51ECE312" w14:textId="77777777" w:rsidR="00AC511F" w:rsidRPr="006428DB" w:rsidRDefault="00AC511F" w:rsidP="003353A1">
            <w:pPr>
              <w:numPr>
                <w:ilvl w:val="0"/>
                <w:numId w:val="4"/>
              </w:numPr>
              <w:tabs>
                <w:tab w:val="left" w:pos="982"/>
              </w:tabs>
              <w:rPr>
                <w:rFonts w:ascii="Jost" w:eastAsia="Times New Roman" w:hAnsi="Jost" w:cstheme="minorHAnsi"/>
                <w:sz w:val="22"/>
                <w:szCs w:val="22"/>
              </w:rPr>
            </w:pPr>
            <w:r w:rsidRPr="006428DB">
              <w:rPr>
                <w:rFonts w:ascii="Jost" w:eastAsia="Times New Roman" w:hAnsi="Jost" w:cstheme="minorHAnsi"/>
                <w:sz w:val="22"/>
                <w:szCs w:val="22"/>
              </w:rPr>
              <w:t>2 balai – Nepakankamai aiški navigacija:</w:t>
            </w:r>
            <w:r w:rsidRPr="006428DB">
              <w:rPr>
                <w:rFonts w:ascii="Jost" w:eastAsia="Times New Roman" w:hAnsi="Jost" w:cstheme="minorHAnsi"/>
                <w:sz w:val="22"/>
                <w:szCs w:val="22"/>
              </w:rPr>
              <w:br/>
              <w:t>Navigacija yra paini ir nesuderinta. Kai kurios funkcijos sunkiai pasiekiamos, ir vartotojas turi sugaišti daugiau laiko nei įprasta, kad pasiektų norimą informaciją ar atliktų veiksmą.</w:t>
            </w:r>
          </w:p>
          <w:p w14:paraId="07CFFD9D" w14:textId="77777777" w:rsidR="00AC511F" w:rsidRPr="006428DB" w:rsidRDefault="00AC511F" w:rsidP="003353A1">
            <w:pPr>
              <w:numPr>
                <w:ilvl w:val="0"/>
                <w:numId w:val="4"/>
              </w:numPr>
              <w:tabs>
                <w:tab w:val="left" w:pos="982"/>
              </w:tabs>
              <w:rPr>
                <w:rFonts w:ascii="Jost" w:eastAsia="Times New Roman" w:hAnsi="Jost" w:cstheme="minorHAnsi"/>
                <w:sz w:val="22"/>
                <w:szCs w:val="22"/>
              </w:rPr>
            </w:pPr>
            <w:r w:rsidRPr="006428DB">
              <w:rPr>
                <w:rFonts w:ascii="Jost" w:eastAsia="Times New Roman" w:hAnsi="Jost" w:cstheme="minorHAnsi"/>
                <w:sz w:val="22"/>
                <w:szCs w:val="22"/>
              </w:rPr>
              <w:t>3 balai – Vidutinio intuityvumo navigacija:</w:t>
            </w:r>
            <w:r w:rsidRPr="006428DB">
              <w:rPr>
                <w:rFonts w:ascii="Jost" w:eastAsia="Times New Roman" w:hAnsi="Jost" w:cstheme="minorHAnsi"/>
                <w:sz w:val="22"/>
                <w:szCs w:val="22"/>
              </w:rPr>
              <w:br/>
              <w:t>Navigacija suprantama, tačiau kartais reikia papildomų veiksmų arba paieškos, kad rastum reikiamą informaciją ar funkciją. Vartotojas gali patirti kai kurių funkcijų paieškos sunkumų, tačiau bendras naudojimas yra ne per sudėtingas.</w:t>
            </w:r>
          </w:p>
          <w:p w14:paraId="51411BDE" w14:textId="77777777" w:rsidR="00AC511F" w:rsidRPr="006428DB" w:rsidRDefault="00AC511F" w:rsidP="003353A1">
            <w:pPr>
              <w:numPr>
                <w:ilvl w:val="0"/>
                <w:numId w:val="4"/>
              </w:numPr>
              <w:tabs>
                <w:tab w:val="left" w:pos="982"/>
              </w:tabs>
              <w:rPr>
                <w:rFonts w:ascii="Jost" w:eastAsia="Times New Roman" w:hAnsi="Jost" w:cstheme="minorHAnsi"/>
                <w:sz w:val="22"/>
                <w:szCs w:val="22"/>
              </w:rPr>
            </w:pPr>
            <w:r w:rsidRPr="006428DB">
              <w:rPr>
                <w:rFonts w:ascii="Jost" w:eastAsia="Times New Roman" w:hAnsi="Jost" w:cstheme="minorHAnsi"/>
                <w:sz w:val="22"/>
                <w:szCs w:val="22"/>
              </w:rPr>
              <w:t>4 balai – Labai intuityvi navigacija:</w:t>
            </w:r>
            <w:r w:rsidRPr="006428DB">
              <w:rPr>
                <w:rFonts w:ascii="Jost" w:eastAsia="Times New Roman" w:hAnsi="Jost" w:cstheme="minorHAnsi"/>
                <w:sz w:val="22"/>
                <w:szCs w:val="22"/>
              </w:rPr>
              <w:br/>
              <w:t>Sąsaja aiški, tačiau kai kurios funkcijos galėtų būti lengviau pasiekiamos. Vartotojas gali greitai išmokti pagrindinius veiksmus ir pereiti tarp jų be didelių sunkumų.</w:t>
            </w:r>
          </w:p>
          <w:p w14:paraId="49D6F774" w14:textId="77777777" w:rsidR="00AC511F" w:rsidRPr="006428DB" w:rsidRDefault="00AC511F" w:rsidP="003353A1">
            <w:pPr>
              <w:numPr>
                <w:ilvl w:val="0"/>
                <w:numId w:val="4"/>
              </w:numPr>
              <w:tabs>
                <w:tab w:val="left" w:pos="982"/>
              </w:tabs>
              <w:rPr>
                <w:rFonts w:ascii="Jost" w:eastAsia="Times New Roman" w:hAnsi="Jost" w:cstheme="minorHAnsi"/>
                <w:sz w:val="22"/>
                <w:szCs w:val="22"/>
              </w:rPr>
            </w:pPr>
            <w:r w:rsidRPr="006428DB">
              <w:rPr>
                <w:rFonts w:ascii="Jost" w:eastAsia="Times New Roman" w:hAnsi="Jost" w:cstheme="minorHAnsi"/>
                <w:sz w:val="22"/>
                <w:szCs w:val="22"/>
              </w:rPr>
              <w:t>5 balai – Lengva ir visiškai intuityvi navigacija:</w:t>
            </w:r>
            <w:r w:rsidRPr="006428DB">
              <w:rPr>
                <w:rFonts w:ascii="Jost" w:eastAsia="Times New Roman" w:hAnsi="Jost" w:cstheme="minorHAnsi"/>
                <w:sz w:val="22"/>
                <w:szCs w:val="22"/>
              </w:rPr>
              <w:br/>
              <w:t>Vartotojas iškart supranta, kaip naudoti sistemą. Visi veiksmai yra logiškai išdėstyti ir lengvai pasiekiami. Vartotojas gali atlikti visas užduotis greitai ir be pastangų.</w:t>
            </w:r>
          </w:p>
          <w:p w14:paraId="56DFF4E1" w14:textId="77777777" w:rsidR="00AC511F" w:rsidRPr="006428DB" w:rsidRDefault="00AC511F" w:rsidP="003353A1">
            <w:pPr>
              <w:ind w:left="720"/>
              <w:rPr>
                <w:rFonts w:ascii="Jost" w:eastAsia="Times New Roman" w:hAnsi="Jost" w:cstheme="minorHAnsi"/>
                <w:sz w:val="22"/>
                <w:szCs w:val="22"/>
              </w:rPr>
            </w:pPr>
          </w:p>
          <w:p w14:paraId="68C25079" w14:textId="064B1D7B" w:rsidR="00AC511F" w:rsidRPr="006428DB" w:rsidRDefault="00AC511F" w:rsidP="003353A1">
            <w:pPr>
              <w:rPr>
                <w:rFonts w:ascii="Jost" w:eastAsia="Times New Roman" w:hAnsi="Jost" w:cstheme="minorHAnsi"/>
                <w:b/>
                <w:bCs/>
                <w:sz w:val="22"/>
                <w:szCs w:val="22"/>
              </w:rPr>
            </w:pPr>
            <w:r w:rsidRPr="006428DB">
              <w:rPr>
                <w:rFonts w:ascii="Jost" w:eastAsia="Times New Roman" w:hAnsi="Jost" w:cstheme="minorHAnsi"/>
                <w:b/>
                <w:bCs/>
                <w:sz w:val="22"/>
                <w:szCs w:val="22"/>
              </w:rPr>
              <w:t>4.3. Dizaino kokybė (</w:t>
            </w:r>
            <w:proofErr w:type="spellStart"/>
            <w:r w:rsidRPr="006428DB">
              <w:rPr>
                <w:rFonts w:ascii="Jost" w:eastAsia="Times New Roman" w:hAnsi="Jost" w:cstheme="minorHAnsi"/>
                <w:b/>
                <w:bCs/>
                <w:sz w:val="22"/>
                <w:szCs w:val="22"/>
              </w:rPr>
              <w:t>max</w:t>
            </w:r>
            <w:proofErr w:type="spellEnd"/>
            <w:r w:rsidRPr="006428DB">
              <w:rPr>
                <w:rFonts w:ascii="Jost" w:eastAsia="Times New Roman" w:hAnsi="Jost" w:cstheme="minorHAnsi"/>
                <w:b/>
                <w:bCs/>
                <w:sz w:val="22"/>
                <w:szCs w:val="22"/>
              </w:rPr>
              <w:t xml:space="preserve"> – 4 balai):</w:t>
            </w:r>
          </w:p>
          <w:p w14:paraId="01963203" w14:textId="2D1610AF"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0 balų – grafinės vartotojo sąsajos nėra galimybių įvertinti (nepateikta</w:t>
            </w:r>
            <w:r w:rsidR="00285454" w:rsidRPr="006428DB">
              <w:rPr>
                <w:rFonts w:ascii="Jost" w:eastAsia="Times New Roman" w:hAnsi="Jost" w:cstheme="minorHAnsi"/>
                <w:sz w:val="22"/>
                <w:szCs w:val="22"/>
              </w:rPr>
              <w:t xml:space="preserve"> kartu su </w:t>
            </w:r>
            <w:r w:rsidR="00E07379" w:rsidRPr="006428DB">
              <w:rPr>
                <w:rFonts w:ascii="Jost" w:eastAsia="Times New Roman" w:hAnsi="Jost" w:cstheme="minorHAnsi"/>
                <w:sz w:val="22"/>
                <w:szCs w:val="22"/>
              </w:rPr>
              <w:t>pasiūlymu</w:t>
            </w:r>
            <w:r w:rsidR="0059375E" w:rsidRPr="006428DB">
              <w:rPr>
                <w:rFonts w:ascii="Jost" w:eastAsia="Times New Roman" w:hAnsi="Jost" w:cstheme="minorHAnsi"/>
                <w:sz w:val="22"/>
                <w:szCs w:val="22"/>
              </w:rPr>
              <w:t xml:space="preserve"> (Pirmas vokas)</w:t>
            </w:r>
            <w:r w:rsidRPr="006428DB">
              <w:rPr>
                <w:rFonts w:ascii="Jost" w:eastAsia="Times New Roman" w:hAnsi="Jost" w:cstheme="minorHAnsi"/>
                <w:sz w:val="22"/>
                <w:szCs w:val="22"/>
              </w:rPr>
              <w:t>) arba pasenusi, netinkama ir nesuderinta dizaino kokybė: sąsaja atrodo labai pasenusi, netinkama šiuolaikinėms dizaino tendencijoms. Naudojami pasenę elementai, netvarkingi išdėstymai, prastos kokybės iliustracijos ir blogas spalvų pasirinkimas. Tai trukdo vartotojo patirčiai ir apsunkina sistemos naudojimą.</w:t>
            </w:r>
          </w:p>
          <w:p w14:paraId="7A0960D2" w14:textId="77777777"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lastRenderedPageBreak/>
              <w:t>1 balas – Vidutinio lygio dizainas: dizainas nėra modernus ir gali būti nepatrauklus vartotojui. Spalvos ir elementai nėra visiškai suderinti, tekstas gali būti sunkiai įskaitomas. Sistemos funkcionalumas yra aiškus, tačiau bendras dizainas gali nepalikti teigiamo įspūdžio.</w:t>
            </w:r>
          </w:p>
          <w:p w14:paraId="54D46049" w14:textId="77777777"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2 balai – Patenkinama dizaino kokybė: dizainas yra aiškus ir funkcionalus, tačiau trūksta šiuolaikinio estetinio patrauklumo. Sąsaja nėra išskirtinė, nors naudoti elementai yra tvarkingi. Funkcionalumas veikia gerai, tačiau dizainas galėtų būti patobulintas, kad taptų malonesnis vartotojui.</w:t>
            </w:r>
          </w:p>
          <w:p w14:paraId="727EA99B" w14:textId="77777777"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3 balai – Modernus ir estetiškas dizainas: dizainas yra šiuolaikiškas, aiškiai išdėstytas, tvarkingas ir estetiškas. Spalvų paletė ir šriftai yra suderinti, vartotojo patirtis yra teigiama, tačiau yra keletas smulkių detalių, kurios galėtų būti dar patobulintos.</w:t>
            </w:r>
          </w:p>
          <w:p w14:paraId="782C1207" w14:textId="2B14A5EC" w:rsidR="00AC511F" w:rsidRPr="006428DB" w:rsidRDefault="00AC511F" w:rsidP="003353A1">
            <w:pPr>
              <w:numPr>
                <w:ilvl w:val="0"/>
                <w:numId w:val="4"/>
              </w:numPr>
              <w:rPr>
                <w:rFonts w:ascii="Jost" w:eastAsia="Times New Roman" w:hAnsi="Jost" w:cstheme="minorHAnsi"/>
                <w:sz w:val="22"/>
                <w:szCs w:val="22"/>
              </w:rPr>
            </w:pPr>
            <w:r w:rsidRPr="006428DB">
              <w:rPr>
                <w:rFonts w:ascii="Jost" w:eastAsia="Times New Roman" w:hAnsi="Jost" w:cstheme="minorHAnsi"/>
                <w:sz w:val="22"/>
                <w:szCs w:val="22"/>
              </w:rPr>
              <w:t>4 balai – Išskirtinis, aukštos kokybės dizainas: dizainas yra modernus, patrauklus ir funkcionalus. Visi vizualiniai elementai, spalvos ir šriftai yra harmoningai suderinti, užtikrinant aukštą vartotojo patirtį. Sąsaja ne tik estetiška, bet ir labai patogi vartotojui, suteikianti malonų naudojimosi įspūdį.</w:t>
            </w:r>
          </w:p>
        </w:tc>
        <w:tc>
          <w:tcPr>
            <w:tcW w:w="673" w:type="dxa"/>
          </w:tcPr>
          <w:p w14:paraId="4DBC8C8E" w14:textId="65D96A97" w:rsidR="00AC511F" w:rsidRPr="00E71E33" w:rsidRDefault="00AC511F" w:rsidP="00AC511F">
            <w:pPr>
              <w:spacing w:after="160"/>
              <w:jc w:val="left"/>
              <w:rPr>
                <w:rFonts w:ascii="Jost" w:eastAsia="Times New Roman" w:hAnsi="Jost" w:cstheme="minorHAnsi"/>
                <w:sz w:val="22"/>
                <w:szCs w:val="22"/>
                <w:vertAlign w:val="superscript"/>
              </w:rPr>
            </w:pPr>
            <w:r w:rsidRPr="006428DB">
              <w:rPr>
                <w:rFonts w:ascii="Jost" w:eastAsia="Times New Roman" w:hAnsi="Jost" w:cstheme="minorHAnsi"/>
                <w:b/>
                <w:bCs/>
                <w:sz w:val="22"/>
                <w:szCs w:val="22"/>
              </w:rPr>
              <w:lastRenderedPageBreak/>
              <w:t>P</w:t>
            </w:r>
            <w:r w:rsidRPr="006428DB">
              <w:rPr>
                <w:rFonts w:ascii="Jost" w:eastAsia="Times New Roman" w:hAnsi="Jost" w:cstheme="minorHAnsi"/>
                <w:b/>
                <w:bCs/>
                <w:sz w:val="22"/>
                <w:szCs w:val="22"/>
                <w:vertAlign w:val="subscript"/>
              </w:rPr>
              <w:t>4</w:t>
            </w:r>
            <w:r w:rsidR="00A4028C" w:rsidRPr="006428DB">
              <w:rPr>
                <w:rFonts w:ascii="Jost" w:eastAsia="Times New Roman" w:hAnsi="Jost" w:cstheme="minorHAnsi"/>
                <w:b/>
                <w:bCs/>
                <w:sz w:val="22"/>
                <w:szCs w:val="22"/>
                <w:vertAlign w:val="superscript"/>
              </w:rPr>
              <w:t>*</w:t>
            </w:r>
          </w:p>
        </w:tc>
      </w:tr>
    </w:tbl>
    <w:p w14:paraId="466E983A" w14:textId="7D57C786" w:rsidR="00730E27" w:rsidRPr="00E71E33" w:rsidRDefault="00730E27" w:rsidP="00F33107">
      <w:pPr>
        <w:tabs>
          <w:tab w:val="left" w:pos="851"/>
        </w:tabs>
        <w:ind w:firstLine="567"/>
        <w:contextualSpacing/>
        <w:rPr>
          <w:rFonts w:ascii="Jost" w:hAnsi="Jost" w:cstheme="minorHAnsi"/>
          <w:color w:val="000000" w:themeColor="text1"/>
          <w:sz w:val="22"/>
          <w:szCs w:val="22"/>
        </w:rPr>
      </w:pPr>
    </w:p>
    <w:sectPr w:rsidR="00730E27" w:rsidRPr="00E71E33" w:rsidSect="00196BB1">
      <w:headerReference w:type="default" r:id="rId11"/>
      <w:headerReference w:type="first" r:id="rId12"/>
      <w:pgSz w:w="11906" w:h="16838"/>
      <w:pgMar w:top="1134" w:right="707"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5780" w14:textId="77777777" w:rsidR="0048535E" w:rsidRPr="00F978AF" w:rsidRDefault="0048535E" w:rsidP="00A56BB3">
      <w:r w:rsidRPr="00F978AF">
        <w:separator/>
      </w:r>
    </w:p>
  </w:endnote>
  <w:endnote w:type="continuationSeparator" w:id="0">
    <w:p w14:paraId="35F908F7" w14:textId="77777777" w:rsidR="0048535E" w:rsidRPr="00F978AF" w:rsidRDefault="0048535E" w:rsidP="00A56BB3">
      <w:r w:rsidRPr="00F978AF">
        <w:continuationSeparator/>
      </w:r>
    </w:p>
  </w:endnote>
  <w:endnote w:type="continuationNotice" w:id="1">
    <w:p w14:paraId="17F2F2E7" w14:textId="77777777" w:rsidR="0048535E" w:rsidRPr="00F978AF" w:rsidRDefault="00485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4D"/>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C4519" w14:textId="77777777" w:rsidR="0048535E" w:rsidRPr="00F978AF" w:rsidRDefault="0048535E" w:rsidP="00A56BB3">
      <w:r w:rsidRPr="00F978AF">
        <w:separator/>
      </w:r>
    </w:p>
  </w:footnote>
  <w:footnote w:type="continuationSeparator" w:id="0">
    <w:p w14:paraId="0D8DB67F" w14:textId="77777777" w:rsidR="0048535E" w:rsidRPr="00F978AF" w:rsidRDefault="0048535E" w:rsidP="00A56BB3">
      <w:r w:rsidRPr="00F978AF">
        <w:continuationSeparator/>
      </w:r>
    </w:p>
  </w:footnote>
  <w:footnote w:type="continuationNotice" w:id="1">
    <w:p w14:paraId="3862B578" w14:textId="77777777" w:rsidR="0048535E" w:rsidRPr="00F978AF" w:rsidRDefault="004853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32DD" w14:textId="77777777" w:rsidR="00DB16CE" w:rsidRPr="00F978AF" w:rsidRDefault="00DB16CE" w:rsidP="00A56BB3">
    <w:pPr>
      <w:pStyle w:val="Antrats"/>
      <w:jc w:val="center"/>
    </w:pPr>
    <w:r w:rsidRPr="00F978AF">
      <w:fldChar w:fldCharType="begin"/>
    </w:r>
    <w:r w:rsidRPr="00F978AF">
      <w:instrText>PAGE   \* MERGEFORMAT</w:instrText>
    </w:r>
    <w:r w:rsidRPr="00F978AF">
      <w:fldChar w:fldCharType="separate"/>
    </w:r>
    <w:r w:rsidR="77760E14" w:rsidRPr="00F978AF">
      <w:t>1</w:t>
    </w:r>
    <w:r w:rsidRPr="00F978AF">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39631" w14:textId="3C62CED4" w:rsidR="00E625FB" w:rsidRPr="00A40C43" w:rsidRDefault="003D469A" w:rsidP="006C76E4">
    <w:pPr>
      <w:pStyle w:val="Antrats"/>
      <w:jc w:val="right"/>
      <w:rPr>
        <w:rFonts w:asciiTheme="minorHAnsi" w:hAnsiTheme="minorHAnsi" w:cstheme="minorHAnsi"/>
        <w:i/>
        <w:iCs/>
        <w:sz w:val="22"/>
        <w:szCs w:val="22"/>
      </w:rPr>
    </w:pPr>
    <w:r>
      <w:rPr>
        <w:rFonts w:asciiTheme="minorHAnsi" w:hAnsiTheme="minorHAnsi" w:cstheme="minorHAnsi"/>
        <w:i/>
        <w:iCs/>
        <w:sz w:val="22"/>
        <w:szCs w:val="22"/>
      </w:rPr>
      <w:t>Specialiųjų pi</w:t>
    </w:r>
    <w:r w:rsidR="00A40C43" w:rsidRPr="00A40C43">
      <w:rPr>
        <w:rFonts w:asciiTheme="minorHAnsi" w:hAnsiTheme="minorHAnsi" w:cstheme="minorHAnsi"/>
        <w:i/>
        <w:iCs/>
        <w:sz w:val="22"/>
        <w:szCs w:val="22"/>
      </w:rPr>
      <w:t>rkimo sąlygų</w:t>
    </w:r>
    <w:r>
      <w:rPr>
        <w:rFonts w:asciiTheme="minorHAnsi" w:hAnsiTheme="minorHAnsi" w:cstheme="minorHAnsi"/>
        <w:i/>
        <w:iCs/>
        <w:sz w:val="22"/>
        <w:szCs w:val="22"/>
      </w:rPr>
      <w:t xml:space="preserve"> 7</w:t>
    </w:r>
    <w:r w:rsidR="00A40C43" w:rsidRPr="00A40C43">
      <w:rPr>
        <w:rFonts w:asciiTheme="minorHAnsi" w:hAnsiTheme="minorHAnsi" w:cstheme="minorHAnsi"/>
        <w:i/>
        <w:iCs/>
        <w:sz w:val="22"/>
        <w:szCs w:val="22"/>
      </w:rPr>
      <w:t xml:space="preserve"> priedas</w:t>
    </w:r>
    <w:r w:rsidR="000A4FA9">
      <w:rPr>
        <w:rFonts w:asciiTheme="minorHAnsi" w:hAnsiTheme="minorHAnsi" w:cstheme="minorHAnsi"/>
        <w:i/>
        <w:iCs/>
        <w:sz w:val="22"/>
        <w:szCs w:val="22"/>
      </w:rPr>
      <w:t xml:space="preserve">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B040F760"/>
    <w:lvl w:ilvl="0" w:tplc="D9342484">
      <w:start w:val="1"/>
      <w:numFmt w:val="decimal"/>
      <w:lvlText w:val="%1."/>
      <w:lvlJc w:val="left"/>
      <w:pPr>
        <w:ind w:left="657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19F51AA"/>
    <w:multiLevelType w:val="multilevel"/>
    <w:tmpl w:val="4B80F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9F5A0E"/>
    <w:multiLevelType w:val="hybridMultilevel"/>
    <w:tmpl w:val="2528EDE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46B838CB"/>
    <w:multiLevelType w:val="multilevel"/>
    <w:tmpl w:val="2BA8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4C6EC5"/>
    <w:multiLevelType w:val="hybridMultilevel"/>
    <w:tmpl w:val="C96CEA6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84E6807"/>
    <w:multiLevelType w:val="multilevel"/>
    <w:tmpl w:val="16840AE8"/>
    <w:lvl w:ilvl="0">
      <w:start w:val="4"/>
      <w:numFmt w:val="decimal"/>
      <w:lvlText w:val="%1."/>
      <w:lvlJc w:val="left"/>
      <w:pPr>
        <w:ind w:left="927" w:hanging="360"/>
      </w:pPr>
      <w:rPr>
        <w:rFonts w:hint="default"/>
      </w:rPr>
    </w:lvl>
    <w:lvl w:ilvl="1">
      <w:start w:val="1"/>
      <w:numFmt w:val="decimal"/>
      <w:isLgl/>
      <w:lvlText w:val="%2)"/>
      <w:lvlJc w:val="left"/>
      <w:pPr>
        <w:ind w:left="1287" w:hanging="360"/>
      </w:pPr>
      <w:rPr>
        <w:rFonts w:ascii="Times New Roman" w:eastAsia="Times New Roman" w:hAnsi="Times New Roman" w:cs="Times New Roman"/>
      </w:rPr>
    </w:lvl>
    <w:lvl w:ilvl="2">
      <w:start w:val="1"/>
      <w:numFmt w:val="decimal"/>
      <w:isLgl/>
      <w:lvlText w:val="%1.%2.%3."/>
      <w:lvlJc w:val="left"/>
      <w:pPr>
        <w:ind w:left="2007" w:hanging="720"/>
      </w:pPr>
      <w:rPr>
        <w:rFonts w:eastAsiaTheme="minorHAnsi" w:cstheme="minorBidi" w:hint="default"/>
      </w:rPr>
    </w:lvl>
    <w:lvl w:ilvl="3">
      <w:start w:val="1"/>
      <w:numFmt w:val="decimal"/>
      <w:isLgl/>
      <w:lvlText w:val="%1.%2.%3.%4."/>
      <w:lvlJc w:val="left"/>
      <w:pPr>
        <w:ind w:left="2367" w:hanging="720"/>
      </w:pPr>
      <w:rPr>
        <w:rFonts w:eastAsiaTheme="minorHAnsi" w:cstheme="minorBidi" w:hint="default"/>
      </w:rPr>
    </w:lvl>
    <w:lvl w:ilvl="4">
      <w:start w:val="1"/>
      <w:numFmt w:val="decimal"/>
      <w:isLgl/>
      <w:lvlText w:val="%1.%2.%3.%4.%5."/>
      <w:lvlJc w:val="left"/>
      <w:pPr>
        <w:ind w:left="3087" w:hanging="1080"/>
      </w:pPr>
      <w:rPr>
        <w:rFonts w:eastAsiaTheme="minorHAnsi" w:cstheme="minorBidi" w:hint="default"/>
      </w:rPr>
    </w:lvl>
    <w:lvl w:ilvl="5">
      <w:start w:val="1"/>
      <w:numFmt w:val="decimal"/>
      <w:isLgl/>
      <w:lvlText w:val="%1.%2.%3.%4.%5.%6."/>
      <w:lvlJc w:val="left"/>
      <w:pPr>
        <w:ind w:left="3447" w:hanging="1080"/>
      </w:pPr>
      <w:rPr>
        <w:rFonts w:eastAsiaTheme="minorHAnsi" w:cstheme="minorBidi" w:hint="default"/>
      </w:rPr>
    </w:lvl>
    <w:lvl w:ilvl="6">
      <w:start w:val="1"/>
      <w:numFmt w:val="decimal"/>
      <w:isLgl/>
      <w:lvlText w:val="%1.%2.%3.%4.%5.%6.%7."/>
      <w:lvlJc w:val="left"/>
      <w:pPr>
        <w:ind w:left="4167" w:hanging="1440"/>
      </w:pPr>
      <w:rPr>
        <w:rFonts w:eastAsiaTheme="minorHAnsi" w:cstheme="minorBidi" w:hint="default"/>
      </w:rPr>
    </w:lvl>
    <w:lvl w:ilvl="7">
      <w:start w:val="1"/>
      <w:numFmt w:val="decimal"/>
      <w:isLgl/>
      <w:lvlText w:val="%1.%2.%3.%4.%5.%6.%7.%8."/>
      <w:lvlJc w:val="left"/>
      <w:pPr>
        <w:ind w:left="4527" w:hanging="1440"/>
      </w:pPr>
      <w:rPr>
        <w:rFonts w:eastAsiaTheme="minorHAnsi" w:cstheme="minorBidi" w:hint="default"/>
      </w:rPr>
    </w:lvl>
    <w:lvl w:ilvl="8">
      <w:start w:val="1"/>
      <w:numFmt w:val="decimal"/>
      <w:isLgl/>
      <w:lvlText w:val="%1.%2.%3.%4.%5.%6.%7.%8.%9."/>
      <w:lvlJc w:val="left"/>
      <w:pPr>
        <w:ind w:left="5247" w:hanging="1800"/>
      </w:pPr>
      <w:rPr>
        <w:rFonts w:eastAsiaTheme="minorHAnsi" w:cstheme="minorBidi" w:hint="default"/>
      </w:rPr>
    </w:lvl>
  </w:abstractNum>
  <w:abstractNum w:abstractNumId="6" w15:restartNumberingAfterBreak="0">
    <w:nsid w:val="728C3EBA"/>
    <w:multiLevelType w:val="multilevel"/>
    <w:tmpl w:val="4B1CD4F2"/>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592885170">
    <w:abstractNumId w:val="5"/>
  </w:num>
  <w:num w:numId="2" w16cid:durableId="67772534">
    <w:abstractNumId w:val="6"/>
  </w:num>
  <w:num w:numId="3" w16cid:durableId="180169344">
    <w:abstractNumId w:val="2"/>
  </w:num>
  <w:num w:numId="4" w16cid:durableId="1491947841">
    <w:abstractNumId w:val="3"/>
  </w:num>
  <w:num w:numId="5" w16cid:durableId="1993174802">
    <w:abstractNumId w:val="1"/>
  </w:num>
  <w:num w:numId="6" w16cid:durableId="760875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522392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10"/>
    <w:rsid w:val="00000291"/>
    <w:rsid w:val="00000389"/>
    <w:rsid w:val="000004D8"/>
    <w:rsid w:val="00000802"/>
    <w:rsid w:val="0000145A"/>
    <w:rsid w:val="000015CC"/>
    <w:rsid w:val="00001A00"/>
    <w:rsid w:val="00001A79"/>
    <w:rsid w:val="000021CB"/>
    <w:rsid w:val="00002C1D"/>
    <w:rsid w:val="00004176"/>
    <w:rsid w:val="000046CF"/>
    <w:rsid w:val="00004782"/>
    <w:rsid w:val="00004CAE"/>
    <w:rsid w:val="00005984"/>
    <w:rsid w:val="0000647E"/>
    <w:rsid w:val="00006A41"/>
    <w:rsid w:val="00006F24"/>
    <w:rsid w:val="00007894"/>
    <w:rsid w:val="000078CC"/>
    <w:rsid w:val="000101F8"/>
    <w:rsid w:val="000105D9"/>
    <w:rsid w:val="00010A5C"/>
    <w:rsid w:val="00010BE5"/>
    <w:rsid w:val="00010DB9"/>
    <w:rsid w:val="00011706"/>
    <w:rsid w:val="00011CF5"/>
    <w:rsid w:val="00013C7E"/>
    <w:rsid w:val="00014788"/>
    <w:rsid w:val="00014DEB"/>
    <w:rsid w:val="00016424"/>
    <w:rsid w:val="0001664D"/>
    <w:rsid w:val="00016697"/>
    <w:rsid w:val="0001685F"/>
    <w:rsid w:val="000168F3"/>
    <w:rsid w:val="00016D2F"/>
    <w:rsid w:val="00017732"/>
    <w:rsid w:val="00017C5F"/>
    <w:rsid w:val="00017DC5"/>
    <w:rsid w:val="0002054C"/>
    <w:rsid w:val="0002109E"/>
    <w:rsid w:val="000216AF"/>
    <w:rsid w:val="00021B16"/>
    <w:rsid w:val="00021DB6"/>
    <w:rsid w:val="00022009"/>
    <w:rsid w:val="00022394"/>
    <w:rsid w:val="00022C33"/>
    <w:rsid w:val="00023389"/>
    <w:rsid w:val="000233ED"/>
    <w:rsid w:val="000237FA"/>
    <w:rsid w:val="00023A5E"/>
    <w:rsid w:val="00023B14"/>
    <w:rsid w:val="00023E41"/>
    <w:rsid w:val="000240F2"/>
    <w:rsid w:val="0002476C"/>
    <w:rsid w:val="000258A6"/>
    <w:rsid w:val="000260BD"/>
    <w:rsid w:val="000266A2"/>
    <w:rsid w:val="000266D0"/>
    <w:rsid w:val="00026700"/>
    <w:rsid w:val="00026745"/>
    <w:rsid w:val="00026D24"/>
    <w:rsid w:val="000275DD"/>
    <w:rsid w:val="0002770C"/>
    <w:rsid w:val="00027895"/>
    <w:rsid w:val="00027930"/>
    <w:rsid w:val="00027CE1"/>
    <w:rsid w:val="00027DF4"/>
    <w:rsid w:val="00027F98"/>
    <w:rsid w:val="000309B0"/>
    <w:rsid w:val="0003144A"/>
    <w:rsid w:val="00031556"/>
    <w:rsid w:val="000315B7"/>
    <w:rsid w:val="00031745"/>
    <w:rsid w:val="00032147"/>
    <w:rsid w:val="000324B4"/>
    <w:rsid w:val="000325A9"/>
    <w:rsid w:val="00032706"/>
    <w:rsid w:val="00032D59"/>
    <w:rsid w:val="00032E38"/>
    <w:rsid w:val="000330CC"/>
    <w:rsid w:val="00033FD9"/>
    <w:rsid w:val="00034698"/>
    <w:rsid w:val="00034C9B"/>
    <w:rsid w:val="00035963"/>
    <w:rsid w:val="00035D55"/>
    <w:rsid w:val="000367C4"/>
    <w:rsid w:val="00036915"/>
    <w:rsid w:val="00040169"/>
    <w:rsid w:val="0004043C"/>
    <w:rsid w:val="00040848"/>
    <w:rsid w:val="000409BC"/>
    <w:rsid w:val="0004139C"/>
    <w:rsid w:val="000413C2"/>
    <w:rsid w:val="0004189A"/>
    <w:rsid w:val="00041B0F"/>
    <w:rsid w:val="00041D24"/>
    <w:rsid w:val="00041E3F"/>
    <w:rsid w:val="00043919"/>
    <w:rsid w:val="00043D15"/>
    <w:rsid w:val="0004453D"/>
    <w:rsid w:val="00044A19"/>
    <w:rsid w:val="00044BC7"/>
    <w:rsid w:val="00044E98"/>
    <w:rsid w:val="000451D4"/>
    <w:rsid w:val="000452E7"/>
    <w:rsid w:val="000453F7"/>
    <w:rsid w:val="000458D9"/>
    <w:rsid w:val="000460BF"/>
    <w:rsid w:val="000462E1"/>
    <w:rsid w:val="00046409"/>
    <w:rsid w:val="0004666D"/>
    <w:rsid w:val="00047336"/>
    <w:rsid w:val="0004758A"/>
    <w:rsid w:val="00047B6A"/>
    <w:rsid w:val="00050325"/>
    <w:rsid w:val="00050476"/>
    <w:rsid w:val="000508B0"/>
    <w:rsid w:val="00050939"/>
    <w:rsid w:val="00050BE4"/>
    <w:rsid w:val="00051077"/>
    <w:rsid w:val="0005134C"/>
    <w:rsid w:val="0005145B"/>
    <w:rsid w:val="00051904"/>
    <w:rsid w:val="00051D2F"/>
    <w:rsid w:val="00051FE2"/>
    <w:rsid w:val="000526D8"/>
    <w:rsid w:val="00052843"/>
    <w:rsid w:val="00052865"/>
    <w:rsid w:val="00053D0A"/>
    <w:rsid w:val="00054267"/>
    <w:rsid w:val="00054D64"/>
    <w:rsid w:val="00054E32"/>
    <w:rsid w:val="00054F41"/>
    <w:rsid w:val="00055D44"/>
    <w:rsid w:val="00056230"/>
    <w:rsid w:val="000562CE"/>
    <w:rsid w:val="000568CC"/>
    <w:rsid w:val="000568D5"/>
    <w:rsid w:val="00056F90"/>
    <w:rsid w:val="00057A20"/>
    <w:rsid w:val="0006030D"/>
    <w:rsid w:val="00060A68"/>
    <w:rsid w:val="0006117C"/>
    <w:rsid w:val="000612D8"/>
    <w:rsid w:val="000620BB"/>
    <w:rsid w:val="00062C29"/>
    <w:rsid w:val="00063557"/>
    <w:rsid w:val="00063604"/>
    <w:rsid w:val="00063E32"/>
    <w:rsid w:val="0006403E"/>
    <w:rsid w:val="0006432C"/>
    <w:rsid w:val="00064446"/>
    <w:rsid w:val="00064876"/>
    <w:rsid w:val="00064B2D"/>
    <w:rsid w:val="00064DDE"/>
    <w:rsid w:val="00065255"/>
    <w:rsid w:val="000654C2"/>
    <w:rsid w:val="000657B8"/>
    <w:rsid w:val="000658E7"/>
    <w:rsid w:val="000659E1"/>
    <w:rsid w:val="00066353"/>
    <w:rsid w:val="000665E1"/>
    <w:rsid w:val="000666D2"/>
    <w:rsid w:val="00066CED"/>
    <w:rsid w:val="00066EE1"/>
    <w:rsid w:val="00066EFD"/>
    <w:rsid w:val="00067126"/>
    <w:rsid w:val="0006720A"/>
    <w:rsid w:val="00067516"/>
    <w:rsid w:val="000678FB"/>
    <w:rsid w:val="00070746"/>
    <w:rsid w:val="00070F6F"/>
    <w:rsid w:val="00070F93"/>
    <w:rsid w:val="000713A4"/>
    <w:rsid w:val="00071660"/>
    <w:rsid w:val="000716C7"/>
    <w:rsid w:val="00071A20"/>
    <w:rsid w:val="00071B24"/>
    <w:rsid w:val="00072D15"/>
    <w:rsid w:val="0007306C"/>
    <w:rsid w:val="00073174"/>
    <w:rsid w:val="000731D4"/>
    <w:rsid w:val="00073783"/>
    <w:rsid w:val="00073977"/>
    <w:rsid w:val="00073A3A"/>
    <w:rsid w:val="00073E65"/>
    <w:rsid w:val="00074A02"/>
    <w:rsid w:val="00074D34"/>
    <w:rsid w:val="00074ED1"/>
    <w:rsid w:val="00075350"/>
    <w:rsid w:val="000762B3"/>
    <w:rsid w:val="00076B76"/>
    <w:rsid w:val="000801AC"/>
    <w:rsid w:val="00080594"/>
    <w:rsid w:val="000805C2"/>
    <w:rsid w:val="000810ED"/>
    <w:rsid w:val="000815FF"/>
    <w:rsid w:val="00081617"/>
    <w:rsid w:val="000817C7"/>
    <w:rsid w:val="00081AA6"/>
    <w:rsid w:val="000821A7"/>
    <w:rsid w:val="00082426"/>
    <w:rsid w:val="00082B05"/>
    <w:rsid w:val="00083078"/>
    <w:rsid w:val="00083B9B"/>
    <w:rsid w:val="0008458C"/>
    <w:rsid w:val="00084698"/>
    <w:rsid w:val="00084704"/>
    <w:rsid w:val="00084D5E"/>
    <w:rsid w:val="00085190"/>
    <w:rsid w:val="00085766"/>
    <w:rsid w:val="000859DB"/>
    <w:rsid w:val="00085A2F"/>
    <w:rsid w:val="000867A3"/>
    <w:rsid w:val="00086E94"/>
    <w:rsid w:val="00087626"/>
    <w:rsid w:val="00087DC9"/>
    <w:rsid w:val="00090A2A"/>
    <w:rsid w:val="00090C77"/>
    <w:rsid w:val="00090F60"/>
    <w:rsid w:val="00091047"/>
    <w:rsid w:val="00091088"/>
    <w:rsid w:val="00091213"/>
    <w:rsid w:val="000913A8"/>
    <w:rsid w:val="00092228"/>
    <w:rsid w:val="00092BD9"/>
    <w:rsid w:val="00092EEE"/>
    <w:rsid w:val="0009379E"/>
    <w:rsid w:val="000939C1"/>
    <w:rsid w:val="00093B80"/>
    <w:rsid w:val="00093C16"/>
    <w:rsid w:val="00094043"/>
    <w:rsid w:val="00094A2C"/>
    <w:rsid w:val="0009525A"/>
    <w:rsid w:val="000956A2"/>
    <w:rsid w:val="00095869"/>
    <w:rsid w:val="00096A2A"/>
    <w:rsid w:val="00096E45"/>
    <w:rsid w:val="00096FFA"/>
    <w:rsid w:val="000971F1"/>
    <w:rsid w:val="000973CD"/>
    <w:rsid w:val="0009750F"/>
    <w:rsid w:val="00097A92"/>
    <w:rsid w:val="000A0008"/>
    <w:rsid w:val="000A03D4"/>
    <w:rsid w:val="000A076D"/>
    <w:rsid w:val="000A08AB"/>
    <w:rsid w:val="000A0F58"/>
    <w:rsid w:val="000A0FCB"/>
    <w:rsid w:val="000A104B"/>
    <w:rsid w:val="000A1828"/>
    <w:rsid w:val="000A1E42"/>
    <w:rsid w:val="000A1EF0"/>
    <w:rsid w:val="000A204B"/>
    <w:rsid w:val="000A220C"/>
    <w:rsid w:val="000A275F"/>
    <w:rsid w:val="000A2E79"/>
    <w:rsid w:val="000A2EC6"/>
    <w:rsid w:val="000A3542"/>
    <w:rsid w:val="000A3653"/>
    <w:rsid w:val="000A4369"/>
    <w:rsid w:val="000A46AD"/>
    <w:rsid w:val="000A486F"/>
    <w:rsid w:val="000A4957"/>
    <w:rsid w:val="000A4D32"/>
    <w:rsid w:val="000A4E09"/>
    <w:rsid w:val="000A4F28"/>
    <w:rsid w:val="000A4FA9"/>
    <w:rsid w:val="000A5BA6"/>
    <w:rsid w:val="000A5E51"/>
    <w:rsid w:val="000A6687"/>
    <w:rsid w:val="000A68FF"/>
    <w:rsid w:val="000A6C7F"/>
    <w:rsid w:val="000A6D5A"/>
    <w:rsid w:val="000A7F09"/>
    <w:rsid w:val="000B143D"/>
    <w:rsid w:val="000B15D6"/>
    <w:rsid w:val="000B16EA"/>
    <w:rsid w:val="000B1843"/>
    <w:rsid w:val="000B1AD6"/>
    <w:rsid w:val="000B1EA5"/>
    <w:rsid w:val="000B1FB5"/>
    <w:rsid w:val="000B2148"/>
    <w:rsid w:val="000B2A8D"/>
    <w:rsid w:val="000B2F9F"/>
    <w:rsid w:val="000B3BBE"/>
    <w:rsid w:val="000B3D77"/>
    <w:rsid w:val="000B3E1A"/>
    <w:rsid w:val="000B3F98"/>
    <w:rsid w:val="000B40C4"/>
    <w:rsid w:val="000B47D8"/>
    <w:rsid w:val="000B4AD8"/>
    <w:rsid w:val="000B4E32"/>
    <w:rsid w:val="000B4F07"/>
    <w:rsid w:val="000B505D"/>
    <w:rsid w:val="000B5115"/>
    <w:rsid w:val="000B5386"/>
    <w:rsid w:val="000B6565"/>
    <w:rsid w:val="000B6A13"/>
    <w:rsid w:val="000B6EC2"/>
    <w:rsid w:val="000B71D4"/>
    <w:rsid w:val="000B75CB"/>
    <w:rsid w:val="000B793E"/>
    <w:rsid w:val="000B7F79"/>
    <w:rsid w:val="000B7FD7"/>
    <w:rsid w:val="000C08FB"/>
    <w:rsid w:val="000C0B0C"/>
    <w:rsid w:val="000C1289"/>
    <w:rsid w:val="000C1689"/>
    <w:rsid w:val="000C25CF"/>
    <w:rsid w:val="000C2A08"/>
    <w:rsid w:val="000C31FC"/>
    <w:rsid w:val="000C3363"/>
    <w:rsid w:val="000C3C37"/>
    <w:rsid w:val="000C40B3"/>
    <w:rsid w:val="000C4162"/>
    <w:rsid w:val="000C4576"/>
    <w:rsid w:val="000C46B4"/>
    <w:rsid w:val="000C46C3"/>
    <w:rsid w:val="000C542A"/>
    <w:rsid w:val="000C544E"/>
    <w:rsid w:val="000C57CC"/>
    <w:rsid w:val="000C5CE2"/>
    <w:rsid w:val="000C5EA2"/>
    <w:rsid w:val="000C5EAC"/>
    <w:rsid w:val="000C6B47"/>
    <w:rsid w:val="000C6D68"/>
    <w:rsid w:val="000C6DEC"/>
    <w:rsid w:val="000D077D"/>
    <w:rsid w:val="000D084B"/>
    <w:rsid w:val="000D1C96"/>
    <w:rsid w:val="000D2773"/>
    <w:rsid w:val="000D27EA"/>
    <w:rsid w:val="000D3025"/>
    <w:rsid w:val="000D357B"/>
    <w:rsid w:val="000D40F8"/>
    <w:rsid w:val="000D419C"/>
    <w:rsid w:val="000D462F"/>
    <w:rsid w:val="000D48EF"/>
    <w:rsid w:val="000D529F"/>
    <w:rsid w:val="000D5366"/>
    <w:rsid w:val="000D54EE"/>
    <w:rsid w:val="000D5BE2"/>
    <w:rsid w:val="000D5E53"/>
    <w:rsid w:val="000D661F"/>
    <w:rsid w:val="000D6840"/>
    <w:rsid w:val="000D69A6"/>
    <w:rsid w:val="000D6A1A"/>
    <w:rsid w:val="000D6E14"/>
    <w:rsid w:val="000D6F74"/>
    <w:rsid w:val="000D6FFC"/>
    <w:rsid w:val="000D7120"/>
    <w:rsid w:val="000D716C"/>
    <w:rsid w:val="000D7422"/>
    <w:rsid w:val="000D78FE"/>
    <w:rsid w:val="000D7A59"/>
    <w:rsid w:val="000E03AD"/>
    <w:rsid w:val="000E03C8"/>
    <w:rsid w:val="000E08C5"/>
    <w:rsid w:val="000E14D0"/>
    <w:rsid w:val="000E15E4"/>
    <w:rsid w:val="000E2ADF"/>
    <w:rsid w:val="000E3437"/>
    <w:rsid w:val="000E385C"/>
    <w:rsid w:val="000E3971"/>
    <w:rsid w:val="000E3EEA"/>
    <w:rsid w:val="000E43C5"/>
    <w:rsid w:val="000E4685"/>
    <w:rsid w:val="000E4EFE"/>
    <w:rsid w:val="000E59CC"/>
    <w:rsid w:val="000E5BD8"/>
    <w:rsid w:val="000E5E01"/>
    <w:rsid w:val="000E5FC9"/>
    <w:rsid w:val="000E6AF8"/>
    <w:rsid w:val="000E70FB"/>
    <w:rsid w:val="000E7C1B"/>
    <w:rsid w:val="000E7C8D"/>
    <w:rsid w:val="000F02FE"/>
    <w:rsid w:val="000F0997"/>
    <w:rsid w:val="000F15B2"/>
    <w:rsid w:val="000F21BF"/>
    <w:rsid w:val="000F29CB"/>
    <w:rsid w:val="000F31A5"/>
    <w:rsid w:val="000F3683"/>
    <w:rsid w:val="000F3CB7"/>
    <w:rsid w:val="000F4113"/>
    <w:rsid w:val="000F5143"/>
    <w:rsid w:val="000F5651"/>
    <w:rsid w:val="000F5B10"/>
    <w:rsid w:val="000F5F79"/>
    <w:rsid w:val="000F6246"/>
    <w:rsid w:val="000F654F"/>
    <w:rsid w:val="000F6DDA"/>
    <w:rsid w:val="000F6EC9"/>
    <w:rsid w:val="000F720D"/>
    <w:rsid w:val="000F7AE0"/>
    <w:rsid w:val="00100456"/>
    <w:rsid w:val="001018BD"/>
    <w:rsid w:val="00102398"/>
    <w:rsid w:val="00102691"/>
    <w:rsid w:val="00102E58"/>
    <w:rsid w:val="00103365"/>
    <w:rsid w:val="00103514"/>
    <w:rsid w:val="00103C20"/>
    <w:rsid w:val="0010416F"/>
    <w:rsid w:val="00104BE6"/>
    <w:rsid w:val="001051A0"/>
    <w:rsid w:val="00105612"/>
    <w:rsid w:val="00105FB1"/>
    <w:rsid w:val="0010637D"/>
    <w:rsid w:val="00106C30"/>
    <w:rsid w:val="00106E5C"/>
    <w:rsid w:val="001072E8"/>
    <w:rsid w:val="00107BFE"/>
    <w:rsid w:val="00107C5F"/>
    <w:rsid w:val="00107DDA"/>
    <w:rsid w:val="00110080"/>
    <w:rsid w:val="00110125"/>
    <w:rsid w:val="00110A69"/>
    <w:rsid w:val="00110DEA"/>
    <w:rsid w:val="0011168E"/>
    <w:rsid w:val="00111CA4"/>
    <w:rsid w:val="00111D21"/>
    <w:rsid w:val="00112113"/>
    <w:rsid w:val="001125F2"/>
    <w:rsid w:val="0011292D"/>
    <w:rsid w:val="00112B79"/>
    <w:rsid w:val="00112BA2"/>
    <w:rsid w:val="00112F1C"/>
    <w:rsid w:val="00114745"/>
    <w:rsid w:val="00115B68"/>
    <w:rsid w:val="00115EF5"/>
    <w:rsid w:val="00116058"/>
    <w:rsid w:val="001162F7"/>
    <w:rsid w:val="00116433"/>
    <w:rsid w:val="00116A01"/>
    <w:rsid w:val="00117537"/>
    <w:rsid w:val="0011781B"/>
    <w:rsid w:val="001178E1"/>
    <w:rsid w:val="00117CC1"/>
    <w:rsid w:val="00117EF3"/>
    <w:rsid w:val="00117FF9"/>
    <w:rsid w:val="0012002E"/>
    <w:rsid w:val="001213DD"/>
    <w:rsid w:val="00121ACA"/>
    <w:rsid w:val="00121E51"/>
    <w:rsid w:val="0012218C"/>
    <w:rsid w:val="0012254B"/>
    <w:rsid w:val="001226DA"/>
    <w:rsid w:val="00122700"/>
    <w:rsid w:val="001228BE"/>
    <w:rsid w:val="00122A74"/>
    <w:rsid w:val="00122B88"/>
    <w:rsid w:val="00122BBB"/>
    <w:rsid w:val="00122DE4"/>
    <w:rsid w:val="0012364D"/>
    <w:rsid w:val="00124293"/>
    <w:rsid w:val="00124912"/>
    <w:rsid w:val="00125EF6"/>
    <w:rsid w:val="001261CF"/>
    <w:rsid w:val="00126299"/>
    <w:rsid w:val="0012630E"/>
    <w:rsid w:val="00126715"/>
    <w:rsid w:val="00126F40"/>
    <w:rsid w:val="00126FDF"/>
    <w:rsid w:val="00127784"/>
    <w:rsid w:val="001279DF"/>
    <w:rsid w:val="001306AA"/>
    <w:rsid w:val="00130912"/>
    <w:rsid w:val="00131906"/>
    <w:rsid w:val="00131D0A"/>
    <w:rsid w:val="00132582"/>
    <w:rsid w:val="00132603"/>
    <w:rsid w:val="00132998"/>
    <w:rsid w:val="00132A12"/>
    <w:rsid w:val="00132B04"/>
    <w:rsid w:val="00132CF1"/>
    <w:rsid w:val="00132E9E"/>
    <w:rsid w:val="00133A10"/>
    <w:rsid w:val="0013458E"/>
    <w:rsid w:val="00135104"/>
    <w:rsid w:val="00135B6C"/>
    <w:rsid w:val="00135E6E"/>
    <w:rsid w:val="001362C2"/>
    <w:rsid w:val="00136486"/>
    <w:rsid w:val="00136D6B"/>
    <w:rsid w:val="0013713F"/>
    <w:rsid w:val="00137BBF"/>
    <w:rsid w:val="00137D43"/>
    <w:rsid w:val="00140330"/>
    <w:rsid w:val="00140334"/>
    <w:rsid w:val="001405E4"/>
    <w:rsid w:val="00140CB4"/>
    <w:rsid w:val="00140D7E"/>
    <w:rsid w:val="00141015"/>
    <w:rsid w:val="00141954"/>
    <w:rsid w:val="001419BB"/>
    <w:rsid w:val="00141D65"/>
    <w:rsid w:val="00142A4E"/>
    <w:rsid w:val="00143308"/>
    <w:rsid w:val="00143567"/>
    <w:rsid w:val="001435FF"/>
    <w:rsid w:val="00144744"/>
    <w:rsid w:val="00145035"/>
    <w:rsid w:val="001452F7"/>
    <w:rsid w:val="00145806"/>
    <w:rsid w:val="0014587A"/>
    <w:rsid w:val="00147F72"/>
    <w:rsid w:val="00151430"/>
    <w:rsid w:val="00151480"/>
    <w:rsid w:val="00151D6F"/>
    <w:rsid w:val="00152406"/>
    <w:rsid w:val="0015283A"/>
    <w:rsid w:val="0015291C"/>
    <w:rsid w:val="00152B8E"/>
    <w:rsid w:val="00153089"/>
    <w:rsid w:val="001534A9"/>
    <w:rsid w:val="00154080"/>
    <w:rsid w:val="00154251"/>
    <w:rsid w:val="001546E4"/>
    <w:rsid w:val="00154A85"/>
    <w:rsid w:val="00155362"/>
    <w:rsid w:val="001559C2"/>
    <w:rsid w:val="00155C26"/>
    <w:rsid w:val="00156314"/>
    <w:rsid w:val="001563D7"/>
    <w:rsid w:val="001602E1"/>
    <w:rsid w:val="00160854"/>
    <w:rsid w:val="00160D6F"/>
    <w:rsid w:val="001621A3"/>
    <w:rsid w:val="001622D0"/>
    <w:rsid w:val="001623F0"/>
    <w:rsid w:val="001625EA"/>
    <w:rsid w:val="00162A3E"/>
    <w:rsid w:val="00162C57"/>
    <w:rsid w:val="00162CDB"/>
    <w:rsid w:val="00162F18"/>
    <w:rsid w:val="00163764"/>
    <w:rsid w:val="001644D3"/>
    <w:rsid w:val="0016564C"/>
    <w:rsid w:val="0016582C"/>
    <w:rsid w:val="00165A84"/>
    <w:rsid w:val="00165C7D"/>
    <w:rsid w:val="00165ED8"/>
    <w:rsid w:val="00166086"/>
    <w:rsid w:val="00166840"/>
    <w:rsid w:val="00167E6F"/>
    <w:rsid w:val="0017069D"/>
    <w:rsid w:val="0017124E"/>
    <w:rsid w:val="0017159B"/>
    <w:rsid w:val="00171EDC"/>
    <w:rsid w:val="001723B0"/>
    <w:rsid w:val="001738E4"/>
    <w:rsid w:val="00174CBB"/>
    <w:rsid w:val="0017610D"/>
    <w:rsid w:val="00176411"/>
    <w:rsid w:val="00176788"/>
    <w:rsid w:val="001771C6"/>
    <w:rsid w:val="00177371"/>
    <w:rsid w:val="00177AEB"/>
    <w:rsid w:val="00180A7F"/>
    <w:rsid w:val="00180F71"/>
    <w:rsid w:val="0018101B"/>
    <w:rsid w:val="00181294"/>
    <w:rsid w:val="001812FB"/>
    <w:rsid w:val="00181942"/>
    <w:rsid w:val="0018198A"/>
    <w:rsid w:val="001819B4"/>
    <w:rsid w:val="00181A4D"/>
    <w:rsid w:val="00181F3D"/>
    <w:rsid w:val="00182025"/>
    <w:rsid w:val="001820DB"/>
    <w:rsid w:val="00182362"/>
    <w:rsid w:val="00182F05"/>
    <w:rsid w:val="00183349"/>
    <w:rsid w:val="001836D3"/>
    <w:rsid w:val="00183B52"/>
    <w:rsid w:val="00183C43"/>
    <w:rsid w:val="00183D5C"/>
    <w:rsid w:val="00183E80"/>
    <w:rsid w:val="00184836"/>
    <w:rsid w:val="00184DD8"/>
    <w:rsid w:val="00185139"/>
    <w:rsid w:val="001851E2"/>
    <w:rsid w:val="00185787"/>
    <w:rsid w:val="00185A7D"/>
    <w:rsid w:val="00185AC9"/>
    <w:rsid w:val="0018615C"/>
    <w:rsid w:val="00186229"/>
    <w:rsid w:val="00186669"/>
    <w:rsid w:val="00186E26"/>
    <w:rsid w:val="001874E1"/>
    <w:rsid w:val="00190254"/>
    <w:rsid w:val="00190292"/>
    <w:rsid w:val="001906D7"/>
    <w:rsid w:val="00190ED5"/>
    <w:rsid w:val="00190FC9"/>
    <w:rsid w:val="0019169E"/>
    <w:rsid w:val="00191ABE"/>
    <w:rsid w:val="00191CCB"/>
    <w:rsid w:val="00191DE1"/>
    <w:rsid w:val="0019250D"/>
    <w:rsid w:val="001930AE"/>
    <w:rsid w:val="001932FE"/>
    <w:rsid w:val="001939FB"/>
    <w:rsid w:val="001947EC"/>
    <w:rsid w:val="00194C8B"/>
    <w:rsid w:val="00195092"/>
    <w:rsid w:val="00195A12"/>
    <w:rsid w:val="001964E6"/>
    <w:rsid w:val="001968C1"/>
    <w:rsid w:val="00196BB1"/>
    <w:rsid w:val="00196DFB"/>
    <w:rsid w:val="00197B04"/>
    <w:rsid w:val="00197BFC"/>
    <w:rsid w:val="00197DF5"/>
    <w:rsid w:val="00197F31"/>
    <w:rsid w:val="00197FE5"/>
    <w:rsid w:val="001A061E"/>
    <w:rsid w:val="001A064C"/>
    <w:rsid w:val="001A08CA"/>
    <w:rsid w:val="001A0E57"/>
    <w:rsid w:val="001A1705"/>
    <w:rsid w:val="001A191A"/>
    <w:rsid w:val="001A1F97"/>
    <w:rsid w:val="001A2852"/>
    <w:rsid w:val="001A34A5"/>
    <w:rsid w:val="001A3F52"/>
    <w:rsid w:val="001A3F8E"/>
    <w:rsid w:val="001A449E"/>
    <w:rsid w:val="001A476C"/>
    <w:rsid w:val="001A4D2B"/>
    <w:rsid w:val="001A6019"/>
    <w:rsid w:val="001A61E4"/>
    <w:rsid w:val="001A6531"/>
    <w:rsid w:val="001A6620"/>
    <w:rsid w:val="001A69D8"/>
    <w:rsid w:val="001A6B05"/>
    <w:rsid w:val="001A719A"/>
    <w:rsid w:val="001A72D1"/>
    <w:rsid w:val="001A73BF"/>
    <w:rsid w:val="001A7BD5"/>
    <w:rsid w:val="001A7D94"/>
    <w:rsid w:val="001B050E"/>
    <w:rsid w:val="001B0B5E"/>
    <w:rsid w:val="001B1216"/>
    <w:rsid w:val="001B14F0"/>
    <w:rsid w:val="001B20A7"/>
    <w:rsid w:val="001B2842"/>
    <w:rsid w:val="001B2ED2"/>
    <w:rsid w:val="001B3770"/>
    <w:rsid w:val="001B37A8"/>
    <w:rsid w:val="001B37D1"/>
    <w:rsid w:val="001B394D"/>
    <w:rsid w:val="001B3D04"/>
    <w:rsid w:val="001B40E8"/>
    <w:rsid w:val="001B4388"/>
    <w:rsid w:val="001B4C82"/>
    <w:rsid w:val="001B504C"/>
    <w:rsid w:val="001B5095"/>
    <w:rsid w:val="001B56E6"/>
    <w:rsid w:val="001B56EF"/>
    <w:rsid w:val="001B5925"/>
    <w:rsid w:val="001B5ACA"/>
    <w:rsid w:val="001B6719"/>
    <w:rsid w:val="001B6940"/>
    <w:rsid w:val="001B6A7B"/>
    <w:rsid w:val="001B6C15"/>
    <w:rsid w:val="001B6F8B"/>
    <w:rsid w:val="001B77E0"/>
    <w:rsid w:val="001C04B6"/>
    <w:rsid w:val="001C071D"/>
    <w:rsid w:val="001C089B"/>
    <w:rsid w:val="001C0EAF"/>
    <w:rsid w:val="001C1C6B"/>
    <w:rsid w:val="001C1C88"/>
    <w:rsid w:val="001C2177"/>
    <w:rsid w:val="001C224F"/>
    <w:rsid w:val="001C23D7"/>
    <w:rsid w:val="001C2A48"/>
    <w:rsid w:val="001C2B40"/>
    <w:rsid w:val="001C2C3E"/>
    <w:rsid w:val="001C3BDA"/>
    <w:rsid w:val="001C4564"/>
    <w:rsid w:val="001C4E3D"/>
    <w:rsid w:val="001C537F"/>
    <w:rsid w:val="001C559F"/>
    <w:rsid w:val="001C5AD5"/>
    <w:rsid w:val="001C5B03"/>
    <w:rsid w:val="001C5BDC"/>
    <w:rsid w:val="001C617E"/>
    <w:rsid w:val="001C6FA2"/>
    <w:rsid w:val="001C7E07"/>
    <w:rsid w:val="001D061A"/>
    <w:rsid w:val="001D0D90"/>
    <w:rsid w:val="001D1543"/>
    <w:rsid w:val="001D155D"/>
    <w:rsid w:val="001D19B2"/>
    <w:rsid w:val="001D2036"/>
    <w:rsid w:val="001D2AD4"/>
    <w:rsid w:val="001D2CE5"/>
    <w:rsid w:val="001D2F4D"/>
    <w:rsid w:val="001D33DB"/>
    <w:rsid w:val="001D37AC"/>
    <w:rsid w:val="001D3C4E"/>
    <w:rsid w:val="001D43B8"/>
    <w:rsid w:val="001D44D9"/>
    <w:rsid w:val="001D451C"/>
    <w:rsid w:val="001D4DC0"/>
    <w:rsid w:val="001D56D3"/>
    <w:rsid w:val="001D5839"/>
    <w:rsid w:val="001D66B2"/>
    <w:rsid w:val="001D697F"/>
    <w:rsid w:val="001D6E4E"/>
    <w:rsid w:val="001D72D3"/>
    <w:rsid w:val="001D7616"/>
    <w:rsid w:val="001D7A5B"/>
    <w:rsid w:val="001E0417"/>
    <w:rsid w:val="001E08C0"/>
    <w:rsid w:val="001E08C6"/>
    <w:rsid w:val="001E08EF"/>
    <w:rsid w:val="001E0C89"/>
    <w:rsid w:val="001E0DDC"/>
    <w:rsid w:val="001E15B8"/>
    <w:rsid w:val="001E21F9"/>
    <w:rsid w:val="001E2610"/>
    <w:rsid w:val="001E3251"/>
    <w:rsid w:val="001E330C"/>
    <w:rsid w:val="001E3AD0"/>
    <w:rsid w:val="001E449E"/>
    <w:rsid w:val="001E48DB"/>
    <w:rsid w:val="001E4DB8"/>
    <w:rsid w:val="001E5265"/>
    <w:rsid w:val="001E5B02"/>
    <w:rsid w:val="001E60B3"/>
    <w:rsid w:val="001E66F4"/>
    <w:rsid w:val="001E6716"/>
    <w:rsid w:val="001E7115"/>
    <w:rsid w:val="001E75E5"/>
    <w:rsid w:val="001E76BE"/>
    <w:rsid w:val="001E797E"/>
    <w:rsid w:val="001E7F37"/>
    <w:rsid w:val="001F072F"/>
    <w:rsid w:val="001F1A23"/>
    <w:rsid w:val="001F1B8D"/>
    <w:rsid w:val="001F1DFB"/>
    <w:rsid w:val="001F213C"/>
    <w:rsid w:val="001F215A"/>
    <w:rsid w:val="001F24D3"/>
    <w:rsid w:val="001F2891"/>
    <w:rsid w:val="001F2A36"/>
    <w:rsid w:val="001F2BCF"/>
    <w:rsid w:val="001F30E4"/>
    <w:rsid w:val="001F352C"/>
    <w:rsid w:val="001F357E"/>
    <w:rsid w:val="001F41AF"/>
    <w:rsid w:val="001F440C"/>
    <w:rsid w:val="001F44D6"/>
    <w:rsid w:val="001F4756"/>
    <w:rsid w:val="001F5071"/>
    <w:rsid w:val="001F575B"/>
    <w:rsid w:val="001F5EAE"/>
    <w:rsid w:val="001F62E5"/>
    <w:rsid w:val="001F6444"/>
    <w:rsid w:val="001F69CD"/>
    <w:rsid w:val="001F6ED0"/>
    <w:rsid w:val="001F6F42"/>
    <w:rsid w:val="001F70F1"/>
    <w:rsid w:val="001F71B7"/>
    <w:rsid w:val="001F7835"/>
    <w:rsid w:val="001F79D2"/>
    <w:rsid w:val="002007CE"/>
    <w:rsid w:val="00200F4B"/>
    <w:rsid w:val="00201308"/>
    <w:rsid w:val="0020227F"/>
    <w:rsid w:val="00202339"/>
    <w:rsid w:val="00202441"/>
    <w:rsid w:val="0020260E"/>
    <w:rsid w:val="00202A04"/>
    <w:rsid w:val="00202AD3"/>
    <w:rsid w:val="00202C84"/>
    <w:rsid w:val="00202D39"/>
    <w:rsid w:val="00203233"/>
    <w:rsid w:val="00203D86"/>
    <w:rsid w:val="00204DA9"/>
    <w:rsid w:val="00204F53"/>
    <w:rsid w:val="002055DF"/>
    <w:rsid w:val="00205A19"/>
    <w:rsid w:val="00205C12"/>
    <w:rsid w:val="00205CCB"/>
    <w:rsid w:val="00205F84"/>
    <w:rsid w:val="00205FE8"/>
    <w:rsid w:val="002064E8"/>
    <w:rsid w:val="002065A3"/>
    <w:rsid w:val="00206C5B"/>
    <w:rsid w:val="00206ECC"/>
    <w:rsid w:val="00207D0B"/>
    <w:rsid w:val="00210DDA"/>
    <w:rsid w:val="00210EB0"/>
    <w:rsid w:val="00211ADA"/>
    <w:rsid w:val="002120B2"/>
    <w:rsid w:val="002122EF"/>
    <w:rsid w:val="00212446"/>
    <w:rsid w:val="00212629"/>
    <w:rsid w:val="00212BCB"/>
    <w:rsid w:val="00212E09"/>
    <w:rsid w:val="0021318E"/>
    <w:rsid w:val="00213429"/>
    <w:rsid w:val="00213828"/>
    <w:rsid w:val="0021399B"/>
    <w:rsid w:val="00214A0E"/>
    <w:rsid w:val="002153F9"/>
    <w:rsid w:val="00215BE9"/>
    <w:rsid w:val="00215CBA"/>
    <w:rsid w:val="00215E51"/>
    <w:rsid w:val="00215ED5"/>
    <w:rsid w:val="00215FB7"/>
    <w:rsid w:val="00216382"/>
    <w:rsid w:val="002167C2"/>
    <w:rsid w:val="00216862"/>
    <w:rsid w:val="00216C44"/>
    <w:rsid w:val="00217922"/>
    <w:rsid w:val="00217B9E"/>
    <w:rsid w:val="00217CDD"/>
    <w:rsid w:val="00217EAB"/>
    <w:rsid w:val="00220353"/>
    <w:rsid w:val="002203FA"/>
    <w:rsid w:val="0022081D"/>
    <w:rsid w:val="00220ABE"/>
    <w:rsid w:val="00221401"/>
    <w:rsid w:val="00222394"/>
    <w:rsid w:val="00222DE9"/>
    <w:rsid w:val="002236FC"/>
    <w:rsid w:val="0022416A"/>
    <w:rsid w:val="00224358"/>
    <w:rsid w:val="002247CD"/>
    <w:rsid w:val="00224EB0"/>
    <w:rsid w:val="002257DF"/>
    <w:rsid w:val="00225C83"/>
    <w:rsid w:val="002266C2"/>
    <w:rsid w:val="00226FDF"/>
    <w:rsid w:val="00227011"/>
    <w:rsid w:val="00227214"/>
    <w:rsid w:val="0022730E"/>
    <w:rsid w:val="002275EB"/>
    <w:rsid w:val="0022772D"/>
    <w:rsid w:val="002277F7"/>
    <w:rsid w:val="00227CB2"/>
    <w:rsid w:val="0023022B"/>
    <w:rsid w:val="0023033A"/>
    <w:rsid w:val="00230799"/>
    <w:rsid w:val="00230CAC"/>
    <w:rsid w:val="0023135D"/>
    <w:rsid w:val="002321E3"/>
    <w:rsid w:val="00232A11"/>
    <w:rsid w:val="002335BD"/>
    <w:rsid w:val="00233B71"/>
    <w:rsid w:val="00233FCE"/>
    <w:rsid w:val="00234000"/>
    <w:rsid w:val="002343A9"/>
    <w:rsid w:val="00234BDF"/>
    <w:rsid w:val="00234F26"/>
    <w:rsid w:val="002354C8"/>
    <w:rsid w:val="00235855"/>
    <w:rsid w:val="00235E52"/>
    <w:rsid w:val="00236384"/>
    <w:rsid w:val="002367BB"/>
    <w:rsid w:val="002369DE"/>
    <w:rsid w:val="00236CAE"/>
    <w:rsid w:val="00240D31"/>
    <w:rsid w:val="00240E46"/>
    <w:rsid w:val="00241960"/>
    <w:rsid w:val="00242137"/>
    <w:rsid w:val="00242A3D"/>
    <w:rsid w:val="002436EE"/>
    <w:rsid w:val="00243BAF"/>
    <w:rsid w:val="0024468A"/>
    <w:rsid w:val="0024473F"/>
    <w:rsid w:val="00244BB2"/>
    <w:rsid w:val="00245A07"/>
    <w:rsid w:val="00245CEB"/>
    <w:rsid w:val="00245DC3"/>
    <w:rsid w:val="002463A8"/>
    <w:rsid w:val="002470EF"/>
    <w:rsid w:val="00247561"/>
    <w:rsid w:val="002475E2"/>
    <w:rsid w:val="00247697"/>
    <w:rsid w:val="002476AE"/>
    <w:rsid w:val="00250147"/>
    <w:rsid w:val="00250888"/>
    <w:rsid w:val="002508F3"/>
    <w:rsid w:val="00250A3D"/>
    <w:rsid w:val="0025198F"/>
    <w:rsid w:val="00251D8D"/>
    <w:rsid w:val="00252542"/>
    <w:rsid w:val="00252805"/>
    <w:rsid w:val="00252AAF"/>
    <w:rsid w:val="002535DA"/>
    <w:rsid w:val="00254A11"/>
    <w:rsid w:val="00254E8D"/>
    <w:rsid w:val="00255150"/>
    <w:rsid w:val="002557DA"/>
    <w:rsid w:val="00255B3A"/>
    <w:rsid w:val="00256136"/>
    <w:rsid w:val="0025630F"/>
    <w:rsid w:val="00256BD1"/>
    <w:rsid w:val="002573E4"/>
    <w:rsid w:val="002574F9"/>
    <w:rsid w:val="002575C7"/>
    <w:rsid w:val="00257724"/>
    <w:rsid w:val="00257A5F"/>
    <w:rsid w:val="00257B78"/>
    <w:rsid w:val="00260517"/>
    <w:rsid w:val="002605FE"/>
    <w:rsid w:val="00260906"/>
    <w:rsid w:val="00260E21"/>
    <w:rsid w:val="002610A3"/>
    <w:rsid w:val="002611E9"/>
    <w:rsid w:val="00261384"/>
    <w:rsid w:val="00261524"/>
    <w:rsid w:val="00261B2F"/>
    <w:rsid w:val="00261BF2"/>
    <w:rsid w:val="00261C05"/>
    <w:rsid w:val="00262472"/>
    <w:rsid w:val="00262C6F"/>
    <w:rsid w:val="00262FC1"/>
    <w:rsid w:val="0026341E"/>
    <w:rsid w:val="00263B6C"/>
    <w:rsid w:val="00263E26"/>
    <w:rsid w:val="00263E65"/>
    <w:rsid w:val="002642A2"/>
    <w:rsid w:val="0026454F"/>
    <w:rsid w:val="0026471B"/>
    <w:rsid w:val="00264CC2"/>
    <w:rsid w:val="00265BD9"/>
    <w:rsid w:val="00265DEC"/>
    <w:rsid w:val="002663C4"/>
    <w:rsid w:val="002666D0"/>
    <w:rsid w:val="00270303"/>
    <w:rsid w:val="00270327"/>
    <w:rsid w:val="002705BC"/>
    <w:rsid w:val="002705F2"/>
    <w:rsid w:val="00270630"/>
    <w:rsid w:val="00271F80"/>
    <w:rsid w:val="0027238F"/>
    <w:rsid w:val="00272C61"/>
    <w:rsid w:val="002732B1"/>
    <w:rsid w:val="00273366"/>
    <w:rsid w:val="00273BA1"/>
    <w:rsid w:val="00273BBC"/>
    <w:rsid w:val="00273C6D"/>
    <w:rsid w:val="00273C8E"/>
    <w:rsid w:val="00274490"/>
    <w:rsid w:val="00274D13"/>
    <w:rsid w:val="00275C76"/>
    <w:rsid w:val="00275E47"/>
    <w:rsid w:val="002762A1"/>
    <w:rsid w:val="00277078"/>
    <w:rsid w:val="00277AA2"/>
    <w:rsid w:val="00277AD7"/>
    <w:rsid w:val="00277C5D"/>
    <w:rsid w:val="00277D09"/>
    <w:rsid w:val="00280180"/>
    <w:rsid w:val="002801A1"/>
    <w:rsid w:val="002804AB"/>
    <w:rsid w:val="00280A32"/>
    <w:rsid w:val="00281191"/>
    <w:rsid w:val="00281539"/>
    <w:rsid w:val="00281F6E"/>
    <w:rsid w:val="002822B8"/>
    <w:rsid w:val="0028242D"/>
    <w:rsid w:val="00282616"/>
    <w:rsid w:val="00282A63"/>
    <w:rsid w:val="00283532"/>
    <w:rsid w:val="0028366E"/>
    <w:rsid w:val="00283C5E"/>
    <w:rsid w:val="00284164"/>
    <w:rsid w:val="002845F8"/>
    <w:rsid w:val="00284CDB"/>
    <w:rsid w:val="00284FD8"/>
    <w:rsid w:val="00285454"/>
    <w:rsid w:val="00285CF4"/>
    <w:rsid w:val="00285DF4"/>
    <w:rsid w:val="0028631A"/>
    <w:rsid w:val="00286615"/>
    <w:rsid w:val="00286C15"/>
    <w:rsid w:val="00287487"/>
    <w:rsid w:val="00287675"/>
    <w:rsid w:val="00287A6B"/>
    <w:rsid w:val="00287A78"/>
    <w:rsid w:val="00290B5A"/>
    <w:rsid w:val="00291162"/>
    <w:rsid w:val="002914F3"/>
    <w:rsid w:val="0029214A"/>
    <w:rsid w:val="0029217D"/>
    <w:rsid w:val="002924FD"/>
    <w:rsid w:val="00292DE3"/>
    <w:rsid w:val="00292E1E"/>
    <w:rsid w:val="00292FDB"/>
    <w:rsid w:val="00293993"/>
    <w:rsid w:val="00293FD1"/>
    <w:rsid w:val="00294974"/>
    <w:rsid w:val="00294C13"/>
    <w:rsid w:val="0029564C"/>
    <w:rsid w:val="002958E4"/>
    <w:rsid w:val="00295907"/>
    <w:rsid w:val="00295E88"/>
    <w:rsid w:val="0029637C"/>
    <w:rsid w:val="002964CE"/>
    <w:rsid w:val="00296903"/>
    <w:rsid w:val="00297759"/>
    <w:rsid w:val="00297CB8"/>
    <w:rsid w:val="00297E7C"/>
    <w:rsid w:val="002A018D"/>
    <w:rsid w:val="002A0219"/>
    <w:rsid w:val="002A0C00"/>
    <w:rsid w:val="002A0C27"/>
    <w:rsid w:val="002A0D1F"/>
    <w:rsid w:val="002A1473"/>
    <w:rsid w:val="002A1E84"/>
    <w:rsid w:val="002A23A8"/>
    <w:rsid w:val="002A2DB4"/>
    <w:rsid w:val="002A2F38"/>
    <w:rsid w:val="002A3195"/>
    <w:rsid w:val="002A32D9"/>
    <w:rsid w:val="002A3CDB"/>
    <w:rsid w:val="002A3D10"/>
    <w:rsid w:val="002A3D45"/>
    <w:rsid w:val="002A444C"/>
    <w:rsid w:val="002A4546"/>
    <w:rsid w:val="002A45A4"/>
    <w:rsid w:val="002A45C2"/>
    <w:rsid w:val="002A473B"/>
    <w:rsid w:val="002A4E5F"/>
    <w:rsid w:val="002A5164"/>
    <w:rsid w:val="002A519E"/>
    <w:rsid w:val="002A5439"/>
    <w:rsid w:val="002A55D2"/>
    <w:rsid w:val="002A6805"/>
    <w:rsid w:val="002A695D"/>
    <w:rsid w:val="002A6E1B"/>
    <w:rsid w:val="002B04CB"/>
    <w:rsid w:val="002B0CBF"/>
    <w:rsid w:val="002B0E25"/>
    <w:rsid w:val="002B18E6"/>
    <w:rsid w:val="002B1AD3"/>
    <w:rsid w:val="002B1D7D"/>
    <w:rsid w:val="002B3347"/>
    <w:rsid w:val="002B3506"/>
    <w:rsid w:val="002B375B"/>
    <w:rsid w:val="002B3782"/>
    <w:rsid w:val="002B3A70"/>
    <w:rsid w:val="002B3C0B"/>
    <w:rsid w:val="002B41BE"/>
    <w:rsid w:val="002B44ED"/>
    <w:rsid w:val="002B49B9"/>
    <w:rsid w:val="002B4FF7"/>
    <w:rsid w:val="002B5C15"/>
    <w:rsid w:val="002B5D43"/>
    <w:rsid w:val="002B5DAD"/>
    <w:rsid w:val="002B61BB"/>
    <w:rsid w:val="002B6FBC"/>
    <w:rsid w:val="002B79D8"/>
    <w:rsid w:val="002C04E9"/>
    <w:rsid w:val="002C0E45"/>
    <w:rsid w:val="002C17C1"/>
    <w:rsid w:val="002C2884"/>
    <w:rsid w:val="002C2FA0"/>
    <w:rsid w:val="002C4A36"/>
    <w:rsid w:val="002C542A"/>
    <w:rsid w:val="002C5454"/>
    <w:rsid w:val="002C5AA4"/>
    <w:rsid w:val="002C5D02"/>
    <w:rsid w:val="002C6961"/>
    <w:rsid w:val="002C6A26"/>
    <w:rsid w:val="002C6ECC"/>
    <w:rsid w:val="002C7262"/>
    <w:rsid w:val="002C7529"/>
    <w:rsid w:val="002C7577"/>
    <w:rsid w:val="002C76A3"/>
    <w:rsid w:val="002C7E23"/>
    <w:rsid w:val="002D02CA"/>
    <w:rsid w:val="002D0449"/>
    <w:rsid w:val="002D048D"/>
    <w:rsid w:val="002D0B9F"/>
    <w:rsid w:val="002D0F90"/>
    <w:rsid w:val="002D1251"/>
    <w:rsid w:val="002D19E9"/>
    <w:rsid w:val="002D20B7"/>
    <w:rsid w:val="002D2341"/>
    <w:rsid w:val="002D23B6"/>
    <w:rsid w:val="002D23CF"/>
    <w:rsid w:val="002D23F6"/>
    <w:rsid w:val="002D2A15"/>
    <w:rsid w:val="002D309A"/>
    <w:rsid w:val="002D3282"/>
    <w:rsid w:val="002D35F5"/>
    <w:rsid w:val="002D38CD"/>
    <w:rsid w:val="002D3A38"/>
    <w:rsid w:val="002D3AF2"/>
    <w:rsid w:val="002D3B02"/>
    <w:rsid w:val="002D438A"/>
    <w:rsid w:val="002D4D27"/>
    <w:rsid w:val="002D4E3C"/>
    <w:rsid w:val="002D5002"/>
    <w:rsid w:val="002D5B09"/>
    <w:rsid w:val="002D608F"/>
    <w:rsid w:val="002D6D4A"/>
    <w:rsid w:val="002D7167"/>
    <w:rsid w:val="002D76F4"/>
    <w:rsid w:val="002D7BB0"/>
    <w:rsid w:val="002E00CE"/>
    <w:rsid w:val="002E08E3"/>
    <w:rsid w:val="002E09D9"/>
    <w:rsid w:val="002E1000"/>
    <w:rsid w:val="002E12E3"/>
    <w:rsid w:val="002E1ABB"/>
    <w:rsid w:val="002E1CA8"/>
    <w:rsid w:val="002E1E01"/>
    <w:rsid w:val="002E1EA6"/>
    <w:rsid w:val="002E24DB"/>
    <w:rsid w:val="002E336A"/>
    <w:rsid w:val="002E35B4"/>
    <w:rsid w:val="002E3972"/>
    <w:rsid w:val="002E48F2"/>
    <w:rsid w:val="002E491A"/>
    <w:rsid w:val="002E4AA6"/>
    <w:rsid w:val="002E5183"/>
    <w:rsid w:val="002E5450"/>
    <w:rsid w:val="002E5A93"/>
    <w:rsid w:val="002E5BAE"/>
    <w:rsid w:val="002E65E9"/>
    <w:rsid w:val="002E6714"/>
    <w:rsid w:val="002E71FF"/>
    <w:rsid w:val="002E72A3"/>
    <w:rsid w:val="002E781F"/>
    <w:rsid w:val="002F11FE"/>
    <w:rsid w:val="002F1399"/>
    <w:rsid w:val="002F1439"/>
    <w:rsid w:val="002F1559"/>
    <w:rsid w:val="002F17EE"/>
    <w:rsid w:val="002F1DBE"/>
    <w:rsid w:val="002F22D2"/>
    <w:rsid w:val="002F290C"/>
    <w:rsid w:val="002F2CF4"/>
    <w:rsid w:val="002F3722"/>
    <w:rsid w:val="002F45C4"/>
    <w:rsid w:val="002F46BA"/>
    <w:rsid w:val="002F4795"/>
    <w:rsid w:val="002F4DE6"/>
    <w:rsid w:val="002F4F61"/>
    <w:rsid w:val="002F5F84"/>
    <w:rsid w:val="002F5FD9"/>
    <w:rsid w:val="002F7116"/>
    <w:rsid w:val="002F7C80"/>
    <w:rsid w:val="0030129A"/>
    <w:rsid w:val="00301963"/>
    <w:rsid w:val="00301E3E"/>
    <w:rsid w:val="0030297C"/>
    <w:rsid w:val="00302B12"/>
    <w:rsid w:val="00302C2A"/>
    <w:rsid w:val="0030318D"/>
    <w:rsid w:val="0030323A"/>
    <w:rsid w:val="003032F9"/>
    <w:rsid w:val="00303375"/>
    <w:rsid w:val="00303660"/>
    <w:rsid w:val="0030371D"/>
    <w:rsid w:val="00303CC6"/>
    <w:rsid w:val="0030449D"/>
    <w:rsid w:val="00304774"/>
    <w:rsid w:val="00304870"/>
    <w:rsid w:val="00304AE2"/>
    <w:rsid w:val="00304DEA"/>
    <w:rsid w:val="00304EC3"/>
    <w:rsid w:val="003064C9"/>
    <w:rsid w:val="00306BC1"/>
    <w:rsid w:val="003071A4"/>
    <w:rsid w:val="00307437"/>
    <w:rsid w:val="00307593"/>
    <w:rsid w:val="00307B2A"/>
    <w:rsid w:val="00307BB3"/>
    <w:rsid w:val="00307BEB"/>
    <w:rsid w:val="00307CBD"/>
    <w:rsid w:val="0031005F"/>
    <w:rsid w:val="003100C6"/>
    <w:rsid w:val="00310354"/>
    <w:rsid w:val="00310DB8"/>
    <w:rsid w:val="00311A6A"/>
    <w:rsid w:val="00311BBB"/>
    <w:rsid w:val="00312033"/>
    <w:rsid w:val="00313554"/>
    <w:rsid w:val="00313B4D"/>
    <w:rsid w:val="00313DAD"/>
    <w:rsid w:val="00315705"/>
    <w:rsid w:val="00315721"/>
    <w:rsid w:val="003157E8"/>
    <w:rsid w:val="003158CB"/>
    <w:rsid w:val="00315FFD"/>
    <w:rsid w:val="00316026"/>
    <w:rsid w:val="0031644C"/>
    <w:rsid w:val="0031667D"/>
    <w:rsid w:val="003171C0"/>
    <w:rsid w:val="00317276"/>
    <w:rsid w:val="0031734F"/>
    <w:rsid w:val="00317B89"/>
    <w:rsid w:val="00317C63"/>
    <w:rsid w:val="0032068C"/>
    <w:rsid w:val="00321172"/>
    <w:rsid w:val="003212FF"/>
    <w:rsid w:val="00321A52"/>
    <w:rsid w:val="00321DA7"/>
    <w:rsid w:val="00321E44"/>
    <w:rsid w:val="00322C67"/>
    <w:rsid w:val="00322D90"/>
    <w:rsid w:val="0032324C"/>
    <w:rsid w:val="00323599"/>
    <w:rsid w:val="00323893"/>
    <w:rsid w:val="00323BCE"/>
    <w:rsid w:val="00323DBB"/>
    <w:rsid w:val="00324427"/>
    <w:rsid w:val="003264E0"/>
    <w:rsid w:val="00326EAC"/>
    <w:rsid w:val="00327ACF"/>
    <w:rsid w:val="00327B43"/>
    <w:rsid w:val="00327EC3"/>
    <w:rsid w:val="00330690"/>
    <w:rsid w:val="00330C2A"/>
    <w:rsid w:val="003312EE"/>
    <w:rsid w:val="003317D5"/>
    <w:rsid w:val="00331984"/>
    <w:rsid w:val="00332E24"/>
    <w:rsid w:val="00333B9E"/>
    <w:rsid w:val="00333F86"/>
    <w:rsid w:val="003345FD"/>
    <w:rsid w:val="00334909"/>
    <w:rsid w:val="003353A1"/>
    <w:rsid w:val="00335DE8"/>
    <w:rsid w:val="003360AD"/>
    <w:rsid w:val="00336D1E"/>
    <w:rsid w:val="00336DD5"/>
    <w:rsid w:val="00336F6D"/>
    <w:rsid w:val="00336FD6"/>
    <w:rsid w:val="00337102"/>
    <w:rsid w:val="003401CE"/>
    <w:rsid w:val="003402E9"/>
    <w:rsid w:val="00341081"/>
    <w:rsid w:val="003418B6"/>
    <w:rsid w:val="003423A2"/>
    <w:rsid w:val="00343267"/>
    <w:rsid w:val="00343EED"/>
    <w:rsid w:val="003446A1"/>
    <w:rsid w:val="003447B1"/>
    <w:rsid w:val="00344C3F"/>
    <w:rsid w:val="00345125"/>
    <w:rsid w:val="003455B7"/>
    <w:rsid w:val="003456D4"/>
    <w:rsid w:val="00345AEE"/>
    <w:rsid w:val="00345C53"/>
    <w:rsid w:val="00345FDA"/>
    <w:rsid w:val="003462D3"/>
    <w:rsid w:val="00346363"/>
    <w:rsid w:val="00346BF6"/>
    <w:rsid w:val="00347902"/>
    <w:rsid w:val="00347F90"/>
    <w:rsid w:val="0035000C"/>
    <w:rsid w:val="00350203"/>
    <w:rsid w:val="00350BB3"/>
    <w:rsid w:val="00350E0D"/>
    <w:rsid w:val="00351CF7"/>
    <w:rsid w:val="0035278A"/>
    <w:rsid w:val="00352815"/>
    <w:rsid w:val="003528DF"/>
    <w:rsid w:val="0035352E"/>
    <w:rsid w:val="00353CF2"/>
    <w:rsid w:val="003541DE"/>
    <w:rsid w:val="00354695"/>
    <w:rsid w:val="00354997"/>
    <w:rsid w:val="00354DA3"/>
    <w:rsid w:val="00354DB4"/>
    <w:rsid w:val="00355445"/>
    <w:rsid w:val="0035558A"/>
    <w:rsid w:val="00355877"/>
    <w:rsid w:val="003558C3"/>
    <w:rsid w:val="00355A0F"/>
    <w:rsid w:val="00355D47"/>
    <w:rsid w:val="00357307"/>
    <w:rsid w:val="003578E2"/>
    <w:rsid w:val="00357DCD"/>
    <w:rsid w:val="00357F2C"/>
    <w:rsid w:val="003601EC"/>
    <w:rsid w:val="003603C9"/>
    <w:rsid w:val="00360967"/>
    <w:rsid w:val="0036097A"/>
    <w:rsid w:val="00360AAA"/>
    <w:rsid w:val="00361693"/>
    <w:rsid w:val="003626C8"/>
    <w:rsid w:val="00362DDC"/>
    <w:rsid w:val="00362FA0"/>
    <w:rsid w:val="003633A7"/>
    <w:rsid w:val="003637DD"/>
    <w:rsid w:val="00363C47"/>
    <w:rsid w:val="0036421E"/>
    <w:rsid w:val="00364604"/>
    <w:rsid w:val="003648CD"/>
    <w:rsid w:val="00364C47"/>
    <w:rsid w:val="00365AB1"/>
    <w:rsid w:val="00365B4F"/>
    <w:rsid w:val="00366258"/>
    <w:rsid w:val="00366EF6"/>
    <w:rsid w:val="00366F35"/>
    <w:rsid w:val="003676BF"/>
    <w:rsid w:val="003705D4"/>
    <w:rsid w:val="003709F0"/>
    <w:rsid w:val="00371163"/>
    <w:rsid w:val="003711A6"/>
    <w:rsid w:val="003711D3"/>
    <w:rsid w:val="003718EF"/>
    <w:rsid w:val="00371E1E"/>
    <w:rsid w:val="0037204F"/>
    <w:rsid w:val="003720AB"/>
    <w:rsid w:val="00372124"/>
    <w:rsid w:val="0037242A"/>
    <w:rsid w:val="00372780"/>
    <w:rsid w:val="00372A03"/>
    <w:rsid w:val="00372BA7"/>
    <w:rsid w:val="00372F53"/>
    <w:rsid w:val="00373070"/>
    <w:rsid w:val="0037341B"/>
    <w:rsid w:val="003737F3"/>
    <w:rsid w:val="003738E8"/>
    <w:rsid w:val="00373B01"/>
    <w:rsid w:val="00373C16"/>
    <w:rsid w:val="00374459"/>
    <w:rsid w:val="00374476"/>
    <w:rsid w:val="003744A6"/>
    <w:rsid w:val="00374734"/>
    <w:rsid w:val="00374835"/>
    <w:rsid w:val="00374ABC"/>
    <w:rsid w:val="00374C89"/>
    <w:rsid w:val="0037540F"/>
    <w:rsid w:val="00375DAD"/>
    <w:rsid w:val="00376577"/>
    <w:rsid w:val="00377122"/>
    <w:rsid w:val="00377374"/>
    <w:rsid w:val="003774D7"/>
    <w:rsid w:val="00377A01"/>
    <w:rsid w:val="00377B28"/>
    <w:rsid w:val="00377D49"/>
    <w:rsid w:val="00377E5D"/>
    <w:rsid w:val="003801B6"/>
    <w:rsid w:val="00380AA6"/>
    <w:rsid w:val="00380E72"/>
    <w:rsid w:val="00381065"/>
    <w:rsid w:val="003814D2"/>
    <w:rsid w:val="00382025"/>
    <w:rsid w:val="003822C4"/>
    <w:rsid w:val="00382B66"/>
    <w:rsid w:val="003834DE"/>
    <w:rsid w:val="0038350A"/>
    <w:rsid w:val="003838B8"/>
    <w:rsid w:val="003838E8"/>
    <w:rsid w:val="00383E35"/>
    <w:rsid w:val="0038405A"/>
    <w:rsid w:val="00385370"/>
    <w:rsid w:val="00385636"/>
    <w:rsid w:val="00385DFB"/>
    <w:rsid w:val="0038634E"/>
    <w:rsid w:val="0038640D"/>
    <w:rsid w:val="00386D21"/>
    <w:rsid w:val="0038718A"/>
    <w:rsid w:val="00387399"/>
    <w:rsid w:val="00387567"/>
    <w:rsid w:val="003876FB"/>
    <w:rsid w:val="00387B8C"/>
    <w:rsid w:val="003901C2"/>
    <w:rsid w:val="003902E5"/>
    <w:rsid w:val="003903E8"/>
    <w:rsid w:val="0039072A"/>
    <w:rsid w:val="00390A9C"/>
    <w:rsid w:val="00390BEB"/>
    <w:rsid w:val="00390FFE"/>
    <w:rsid w:val="003915E7"/>
    <w:rsid w:val="0039177B"/>
    <w:rsid w:val="00392767"/>
    <w:rsid w:val="00392FBB"/>
    <w:rsid w:val="00393B06"/>
    <w:rsid w:val="0039402A"/>
    <w:rsid w:val="003947BD"/>
    <w:rsid w:val="00394CB6"/>
    <w:rsid w:val="00395483"/>
    <w:rsid w:val="003958F3"/>
    <w:rsid w:val="003959A0"/>
    <w:rsid w:val="00396207"/>
    <w:rsid w:val="00396959"/>
    <w:rsid w:val="00396DCB"/>
    <w:rsid w:val="0039706A"/>
    <w:rsid w:val="0039779D"/>
    <w:rsid w:val="00397A5C"/>
    <w:rsid w:val="00397BAE"/>
    <w:rsid w:val="003A1699"/>
    <w:rsid w:val="003A1E93"/>
    <w:rsid w:val="003A2045"/>
    <w:rsid w:val="003A26A8"/>
    <w:rsid w:val="003A2956"/>
    <w:rsid w:val="003A2D85"/>
    <w:rsid w:val="003A3266"/>
    <w:rsid w:val="003A32E5"/>
    <w:rsid w:val="003A3535"/>
    <w:rsid w:val="003A35A6"/>
    <w:rsid w:val="003A35F6"/>
    <w:rsid w:val="003A3845"/>
    <w:rsid w:val="003A3D34"/>
    <w:rsid w:val="003A40C3"/>
    <w:rsid w:val="003A478F"/>
    <w:rsid w:val="003A4CD1"/>
    <w:rsid w:val="003A4D24"/>
    <w:rsid w:val="003A56CF"/>
    <w:rsid w:val="003A5AE8"/>
    <w:rsid w:val="003A5CF1"/>
    <w:rsid w:val="003A60B3"/>
    <w:rsid w:val="003A61A2"/>
    <w:rsid w:val="003A62AF"/>
    <w:rsid w:val="003A6719"/>
    <w:rsid w:val="003A6932"/>
    <w:rsid w:val="003A718C"/>
    <w:rsid w:val="003A75CB"/>
    <w:rsid w:val="003A78AE"/>
    <w:rsid w:val="003B0125"/>
    <w:rsid w:val="003B0613"/>
    <w:rsid w:val="003B0D95"/>
    <w:rsid w:val="003B0E28"/>
    <w:rsid w:val="003B1557"/>
    <w:rsid w:val="003B24E1"/>
    <w:rsid w:val="003B2A99"/>
    <w:rsid w:val="003B2B0F"/>
    <w:rsid w:val="003B3478"/>
    <w:rsid w:val="003B374D"/>
    <w:rsid w:val="003B3E55"/>
    <w:rsid w:val="003B441E"/>
    <w:rsid w:val="003B4C2B"/>
    <w:rsid w:val="003B5741"/>
    <w:rsid w:val="003B632C"/>
    <w:rsid w:val="003B6521"/>
    <w:rsid w:val="003B65C7"/>
    <w:rsid w:val="003B67A2"/>
    <w:rsid w:val="003B6E2B"/>
    <w:rsid w:val="003B7648"/>
    <w:rsid w:val="003B76BA"/>
    <w:rsid w:val="003B7DE6"/>
    <w:rsid w:val="003C140E"/>
    <w:rsid w:val="003C1BCE"/>
    <w:rsid w:val="003C2EAF"/>
    <w:rsid w:val="003C3244"/>
    <w:rsid w:val="003C32D4"/>
    <w:rsid w:val="003C3622"/>
    <w:rsid w:val="003C3ADD"/>
    <w:rsid w:val="003C3B1B"/>
    <w:rsid w:val="003C3BC8"/>
    <w:rsid w:val="003C3C62"/>
    <w:rsid w:val="003C4691"/>
    <w:rsid w:val="003C4AFC"/>
    <w:rsid w:val="003C4BF1"/>
    <w:rsid w:val="003C58DA"/>
    <w:rsid w:val="003C5CA9"/>
    <w:rsid w:val="003C63DA"/>
    <w:rsid w:val="003C6624"/>
    <w:rsid w:val="003C6BD8"/>
    <w:rsid w:val="003C7263"/>
    <w:rsid w:val="003C73E6"/>
    <w:rsid w:val="003C75D9"/>
    <w:rsid w:val="003C7FB5"/>
    <w:rsid w:val="003D01AD"/>
    <w:rsid w:val="003D02C0"/>
    <w:rsid w:val="003D0F0E"/>
    <w:rsid w:val="003D0FDD"/>
    <w:rsid w:val="003D1220"/>
    <w:rsid w:val="003D1291"/>
    <w:rsid w:val="003D2698"/>
    <w:rsid w:val="003D27CB"/>
    <w:rsid w:val="003D280F"/>
    <w:rsid w:val="003D40A7"/>
    <w:rsid w:val="003D4620"/>
    <w:rsid w:val="003D469A"/>
    <w:rsid w:val="003D4C88"/>
    <w:rsid w:val="003D554C"/>
    <w:rsid w:val="003D5B0F"/>
    <w:rsid w:val="003D6530"/>
    <w:rsid w:val="003D67F2"/>
    <w:rsid w:val="003D68C8"/>
    <w:rsid w:val="003D70BC"/>
    <w:rsid w:val="003D729F"/>
    <w:rsid w:val="003E095C"/>
    <w:rsid w:val="003E0C43"/>
    <w:rsid w:val="003E0C5B"/>
    <w:rsid w:val="003E1077"/>
    <w:rsid w:val="003E161C"/>
    <w:rsid w:val="003E1801"/>
    <w:rsid w:val="003E262C"/>
    <w:rsid w:val="003E2639"/>
    <w:rsid w:val="003E27D2"/>
    <w:rsid w:val="003E2A4A"/>
    <w:rsid w:val="003E3423"/>
    <w:rsid w:val="003E38F0"/>
    <w:rsid w:val="003E3A73"/>
    <w:rsid w:val="003E4059"/>
    <w:rsid w:val="003E475E"/>
    <w:rsid w:val="003E4BBB"/>
    <w:rsid w:val="003E5066"/>
    <w:rsid w:val="003E50F1"/>
    <w:rsid w:val="003E5294"/>
    <w:rsid w:val="003E5792"/>
    <w:rsid w:val="003E5D62"/>
    <w:rsid w:val="003E5E2E"/>
    <w:rsid w:val="003E60AA"/>
    <w:rsid w:val="003E62E9"/>
    <w:rsid w:val="003E63CB"/>
    <w:rsid w:val="003E645E"/>
    <w:rsid w:val="003E6468"/>
    <w:rsid w:val="003E6CDE"/>
    <w:rsid w:val="003E709C"/>
    <w:rsid w:val="003E7822"/>
    <w:rsid w:val="003E7950"/>
    <w:rsid w:val="003E7E1E"/>
    <w:rsid w:val="003F02B2"/>
    <w:rsid w:val="003F044B"/>
    <w:rsid w:val="003F09B1"/>
    <w:rsid w:val="003F0A7F"/>
    <w:rsid w:val="003F0D12"/>
    <w:rsid w:val="003F0EA8"/>
    <w:rsid w:val="003F0FF0"/>
    <w:rsid w:val="003F1081"/>
    <w:rsid w:val="003F12FD"/>
    <w:rsid w:val="003F1B6D"/>
    <w:rsid w:val="003F1E6F"/>
    <w:rsid w:val="003F1F2A"/>
    <w:rsid w:val="003F2664"/>
    <w:rsid w:val="003F300F"/>
    <w:rsid w:val="003F359B"/>
    <w:rsid w:val="003F369D"/>
    <w:rsid w:val="003F3744"/>
    <w:rsid w:val="003F3E07"/>
    <w:rsid w:val="003F3EAF"/>
    <w:rsid w:val="003F3F27"/>
    <w:rsid w:val="003F4357"/>
    <w:rsid w:val="003F4515"/>
    <w:rsid w:val="003F45E7"/>
    <w:rsid w:val="003F4A9E"/>
    <w:rsid w:val="003F4D26"/>
    <w:rsid w:val="003F5275"/>
    <w:rsid w:val="003F6241"/>
    <w:rsid w:val="003F640E"/>
    <w:rsid w:val="003F65B6"/>
    <w:rsid w:val="003F6AF1"/>
    <w:rsid w:val="003F6C0B"/>
    <w:rsid w:val="003F706A"/>
    <w:rsid w:val="003F70ED"/>
    <w:rsid w:val="003F7297"/>
    <w:rsid w:val="003F72F9"/>
    <w:rsid w:val="003F734C"/>
    <w:rsid w:val="003F7553"/>
    <w:rsid w:val="003F76F6"/>
    <w:rsid w:val="003F7756"/>
    <w:rsid w:val="003F7BCA"/>
    <w:rsid w:val="00400BBC"/>
    <w:rsid w:val="00401728"/>
    <w:rsid w:val="00402611"/>
    <w:rsid w:val="00402A2F"/>
    <w:rsid w:val="004030D8"/>
    <w:rsid w:val="00403340"/>
    <w:rsid w:val="004034A0"/>
    <w:rsid w:val="004034B7"/>
    <w:rsid w:val="004037C4"/>
    <w:rsid w:val="00403EE8"/>
    <w:rsid w:val="00403F55"/>
    <w:rsid w:val="00404234"/>
    <w:rsid w:val="004044AC"/>
    <w:rsid w:val="0040490C"/>
    <w:rsid w:val="00404A88"/>
    <w:rsid w:val="00404FE1"/>
    <w:rsid w:val="00405666"/>
    <w:rsid w:val="00405828"/>
    <w:rsid w:val="00406A70"/>
    <w:rsid w:val="00406AAF"/>
    <w:rsid w:val="00407B09"/>
    <w:rsid w:val="00410153"/>
    <w:rsid w:val="004102E1"/>
    <w:rsid w:val="00410BD3"/>
    <w:rsid w:val="00411492"/>
    <w:rsid w:val="00412063"/>
    <w:rsid w:val="00412B4B"/>
    <w:rsid w:val="004131AB"/>
    <w:rsid w:val="004132EC"/>
    <w:rsid w:val="004135CE"/>
    <w:rsid w:val="004138F5"/>
    <w:rsid w:val="00413938"/>
    <w:rsid w:val="00413A92"/>
    <w:rsid w:val="00414019"/>
    <w:rsid w:val="0041483B"/>
    <w:rsid w:val="00415863"/>
    <w:rsid w:val="00415C21"/>
    <w:rsid w:val="00415DCF"/>
    <w:rsid w:val="004162B1"/>
    <w:rsid w:val="004164C5"/>
    <w:rsid w:val="00416A06"/>
    <w:rsid w:val="00416EF5"/>
    <w:rsid w:val="0041711A"/>
    <w:rsid w:val="00417715"/>
    <w:rsid w:val="00420152"/>
    <w:rsid w:val="00420291"/>
    <w:rsid w:val="004212FA"/>
    <w:rsid w:val="00421C52"/>
    <w:rsid w:val="00421C62"/>
    <w:rsid w:val="00422171"/>
    <w:rsid w:val="0042270C"/>
    <w:rsid w:val="00422AB7"/>
    <w:rsid w:val="0042303D"/>
    <w:rsid w:val="00423C13"/>
    <w:rsid w:val="0042441B"/>
    <w:rsid w:val="004245E2"/>
    <w:rsid w:val="0042486D"/>
    <w:rsid w:val="0042592E"/>
    <w:rsid w:val="00425A32"/>
    <w:rsid w:val="00425FE7"/>
    <w:rsid w:val="00426104"/>
    <w:rsid w:val="004262EC"/>
    <w:rsid w:val="00426702"/>
    <w:rsid w:val="0042681A"/>
    <w:rsid w:val="00426C37"/>
    <w:rsid w:val="00426E3E"/>
    <w:rsid w:val="00427095"/>
    <w:rsid w:val="00427944"/>
    <w:rsid w:val="00430574"/>
    <w:rsid w:val="00430C3B"/>
    <w:rsid w:val="004312C6"/>
    <w:rsid w:val="00431358"/>
    <w:rsid w:val="00432070"/>
    <w:rsid w:val="004325AA"/>
    <w:rsid w:val="004332B7"/>
    <w:rsid w:val="00433B7A"/>
    <w:rsid w:val="00433E2F"/>
    <w:rsid w:val="00433E30"/>
    <w:rsid w:val="00433E9E"/>
    <w:rsid w:val="004345CD"/>
    <w:rsid w:val="00434983"/>
    <w:rsid w:val="00434FBD"/>
    <w:rsid w:val="00435CD4"/>
    <w:rsid w:val="00435DDE"/>
    <w:rsid w:val="00435E87"/>
    <w:rsid w:val="00435F0A"/>
    <w:rsid w:val="00435F34"/>
    <w:rsid w:val="004374DA"/>
    <w:rsid w:val="0043786F"/>
    <w:rsid w:val="00437E25"/>
    <w:rsid w:val="00437E44"/>
    <w:rsid w:val="0044096D"/>
    <w:rsid w:val="0044109D"/>
    <w:rsid w:val="0044311E"/>
    <w:rsid w:val="0044356E"/>
    <w:rsid w:val="0044376B"/>
    <w:rsid w:val="00443804"/>
    <w:rsid w:val="00443875"/>
    <w:rsid w:val="00443BE2"/>
    <w:rsid w:val="00443C54"/>
    <w:rsid w:val="00444156"/>
    <w:rsid w:val="00444718"/>
    <w:rsid w:val="00444F84"/>
    <w:rsid w:val="00445AE8"/>
    <w:rsid w:val="00445EA5"/>
    <w:rsid w:val="00445EEE"/>
    <w:rsid w:val="00446299"/>
    <w:rsid w:val="00446A58"/>
    <w:rsid w:val="00446B40"/>
    <w:rsid w:val="004475C5"/>
    <w:rsid w:val="00447B40"/>
    <w:rsid w:val="00447C01"/>
    <w:rsid w:val="004502D9"/>
    <w:rsid w:val="00450770"/>
    <w:rsid w:val="004510B5"/>
    <w:rsid w:val="0045135D"/>
    <w:rsid w:val="00451AD4"/>
    <w:rsid w:val="00451B1F"/>
    <w:rsid w:val="00451F30"/>
    <w:rsid w:val="00451F72"/>
    <w:rsid w:val="00451FD4"/>
    <w:rsid w:val="00452591"/>
    <w:rsid w:val="0045279E"/>
    <w:rsid w:val="00452AD7"/>
    <w:rsid w:val="0045317C"/>
    <w:rsid w:val="00453CD8"/>
    <w:rsid w:val="00453EC3"/>
    <w:rsid w:val="00453F30"/>
    <w:rsid w:val="0045436A"/>
    <w:rsid w:val="0045440D"/>
    <w:rsid w:val="00454645"/>
    <w:rsid w:val="00454755"/>
    <w:rsid w:val="004547BF"/>
    <w:rsid w:val="00454BD2"/>
    <w:rsid w:val="004550FF"/>
    <w:rsid w:val="0045538E"/>
    <w:rsid w:val="004556CE"/>
    <w:rsid w:val="00455721"/>
    <w:rsid w:val="00455FBB"/>
    <w:rsid w:val="0045645F"/>
    <w:rsid w:val="00456B79"/>
    <w:rsid w:val="0045726F"/>
    <w:rsid w:val="00457604"/>
    <w:rsid w:val="00460358"/>
    <w:rsid w:val="0046057C"/>
    <w:rsid w:val="004606DB"/>
    <w:rsid w:val="0046100B"/>
    <w:rsid w:val="00461086"/>
    <w:rsid w:val="004612AF"/>
    <w:rsid w:val="0046151D"/>
    <w:rsid w:val="004618DA"/>
    <w:rsid w:val="00461BA0"/>
    <w:rsid w:val="00461C55"/>
    <w:rsid w:val="00461FBE"/>
    <w:rsid w:val="0046285E"/>
    <w:rsid w:val="00462D00"/>
    <w:rsid w:val="0046331E"/>
    <w:rsid w:val="00463855"/>
    <w:rsid w:val="00464A3D"/>
    <w:rsid w:val="00464D16"/>
    <w:rsid w:val="0046554B"/>
    <w:rsid w:val="00465A49"/>
    <w:rsid w:val="004660ED"/>
    <w:rsid w:val="00466679"/>
    <w:rsid w:val="0046693A"/>
    <w:rsid w:val="00466BBB"/>
    <w:rsid w:val="00466E61"/>
    <w:rsid w:val="004672D2"/>
    <w:rsid w:val="00467484"/>
    <w:rsid w:val="00467988"/>
    <w:rsid w:val="0046BCE6"/>
    <w:rsid w:val="0047034C"/>
    <w:rsid w:val="00470576"/>
    <w:rsid w:val="00470653"/>
    <w:rsid w:val="00470A9F"/>
    <w:rsid w:val="00470C2A"/>
    <w:rsid w:val="00471344"/>
    <w:rsid w:val="004713B2"/>
    <w:rsid w:val="00471546"/>
    <w:rsid w:val="004720E9"/>
    <w:rsid w:val="0047219D"/>
    <w:rsid w:val="00472ACF"/>
    <w:rsid w:val="00472DEB"/>
    <w:rsid w:val="00473E4C"/>
    <w:rsid w:val="00473E6D"/>
    <w:rsid w:val="00474262"/>
    <w:rsid w:val="004743E8"/>
    <w:rsid w:val="0047491D"/>
    <w:rsid w:val="00474991"/>
    <w:rsid w:val="00474C7C"/>
    <w:rsid w:val="00474F86"/>
    <w:rsid w:val="00475044"/>
    <w:rsid w:val="004754C5"/>
    <w:rsid w:val="00475531"/>
    <w:rsid w:val="0047561F"/>
    <w:rsid w:val="004758B7"/>
    <w:rsid w:val="004759E3"/>
    <w:rsid w:val="004760BB"/>
    <w:rsid w:val="00476350"/>
    <w:rsid w:val="00476AEA"/>
    <w:rsid w:val="00477002"/>
    <w:rsid w:val="004771FF"/>
    <w:rsid w:val="00477788"/>
    <w:rsid w:val="00477EA5"/>
    <w:rsid w:val="00477FDF"/>
    <w:rsid w:val="00480208"/>
    <w:rsid w:val="00480DA1"/>
    <w:rsid w:val="00480EE8"/>
    <w:rsid w:val="00481A90"/>
    <w:rsid w:val="0048208F"/>
    <w:rsid w:val="0048209D"/>
    <w:rsid w:val="00482BC7"/>
    <w:rsid w:val="00482D7E"/>
    <w:rsid w:val="00483206"/>
    <w:rsid w:val="00484687"/>
    <w:rsid w:val="0048470B"/>
    <w:rsid w:val="0048535E"/>
    <w:rsid w:val="00485A2E"/>
    <w:rsid w:val="00485A80"/>
    <w:rsid w:val="00485F43"/>
    <w:rsid w:val="00486077"/>
    <w:rsid w:val="00487F11"/>
    <w:rsid w:val="004905A3"/>
    <w:rsid w:val="00490A12"/>
    <w:rsid w:val="00490A3B"/>
    <w:rsid w:val="00490AE6"/>
    <w:rsid w:val="0049147B"/>
    <w:rsid w:val="004925AD"/>
    <w:rsid w:val="00492A8B"/>
    <w:rsid w:val="00492AB4"/>
    <w:rsid w:val="00493532"/>
    <w:rsid w:val="004938C2"/>
    <w:rsid w:val="00493A8C"/>
    <w:rsid w:val="004947DD"/>
    <w:rsid w:val="00494807"/>
    <w:rsid w:val="00494BF5"/>
    <w:rsid w:val="00494E2C"/>
    <w:rsid w:val="00495AC8"/>
    <w:rsid w:val="00495CDB"/>
    <w:rsid w:val="004963DE"/>
    <w:rsid w:val="00496B41"/>
    <w:rsid w:val="00496E74"/>
    <w:rsid w:val="00496F2C"/>
    <w:rsid w:val="004972CC"/>
    <w:rsid w:val="00497B8D"/>
    <w:rsid w:val="00497C44"/>
    <w:rsid w:val="00497E8D"/>
    <w:rsid w:val="004A0E4C"/>
    <w:rsid w:val="004A10EF"/>
    <w:rsid w:val="004A210B"/>
    <w:rsid w:val="004A2B0F"/>
    <w:rsid w:val="004A2BEF"/>
    <w:rsid w:val="004A3679"/>
    <w:rsid w:val="004A36CD"/>
    <w:rsid w:val="004A37C8"/>
    <w:rsid w:val="004A3C08"/>
    <w:rsid w:val="004A3EC5"/>
    <w:rsid w:val="004A3EE0"/>
    <w:rsid w:val="004A4105"/>
    <w:rsid w:val="004A471F"/>
    <w:rsid w:val="004A4E0C"/>
    <w:rsid w:val="004A50A0"/>
    <w:rsid w:val="004A5405"/>
    <w:rsid w:val="004A54DF"/>
    <w:rsid w:val="004A60E3"/>
    <w:rsid w:val="004A641A"/>
    <w:rsid w:val="004A7148"/>
    <w:rsid w:val="004A716E"/>
    <w:rsid w:val="004A7227"/>
    <w:rsid w:val="004A7681"/>
    <w:rsid w:val="004B0485"/>
    <w:rsid w:val="004B094C"/>
    <w:rsid w:val="004B0A4D"/>
    <w:rsid w:val="004B130F"/>
    <w:rsid w:val="004B1571"/>
    <w:rsid w:val="004B1A38"/>
    <w:rsid w:val="004B1FEB"/>
    <w:rsid w:val="004B1FF1"/>
    <w:rsid w:val="004B2252"/>
    <w:rsid w:val="004B2846"/>
    <w:rsid w:val="004B2BFD"/>
    <w:rsid w:val="004B3825"/>
    <w:rsid w:val="004B40C4"/>
    <w:rsid w:val="004B4508"/>
    <w:rsid w:val="004B46D1"/>
    <w:rsid w:val="004B46D7"/>
    <w:rsid w:val="004B4968"/>
    <w:rsid w:val="004B52B1"/>
    <w:rsid w:val="004B598D"/>
    <w:rsid w:val="004B5A5F"/>
    <w:rsid w:val="004B5DAA"/>
    <w:rsid w:val="004B71E8"/>
    <w:rsid w:val="004B72F8"/>
    <w:rsid w:val="004B7668"/>
    <w:rsid w:val="004C14D5"/>
    <w:rsid w:val="004C1625"/>
    <w:rsid w:val="004C1627"/>
    <w:rsid w:val="004C1762"/>
    <w:rsid w:val="004C17EA"/>
    <w:rsid w:val="004C1836"/>
    <w:rsid w:val="004C20B0"/>
    <w:rsid w:val="004C2BA1"/>
    <w:rsid w:val="004C2CDD"/>
    <w:rsid w:val="004C2EF7"/>
    <w:rsid w:val="004C3CB5"/>
    <w:rsid w:val="004C3E4A"/>
    <w:rsid w:val="004C47B6"/>
    <w:rsid w:val="004C5031"/>
    <w:rsid w:val="004C52FE"/>
    <w:rsid w:val="004C5414"/>
    <w:rsid w:val="004C54C0"/>
    <w:rsid w:val="004C56DF"/>
    <w:rsid w:val="004C59E4"/>
    <w:rsid w:val="004C6A12"/>
    <w:rsid w:val="004C7061"/>
    <w:rsid w:val="004C719D"/>
    <w:rsid w:val="004C7207"/>
    <w:rsid w:val="004C7E51"/>
    <w:rsid w:val="004D0513"/>
    <w:rsid w:val="004D0D9C"/>
    <w:rsid w:val="004D16CC"/>
    <w:rsid w:val="004D1905"/>
    <w:rsid w:val="004D1A98"/>
    <w:rsid w:val="004D24EC"/>
    <w:rsid w:val="004D2874"/>
    <w:rsid w:val="004D2DC9"/>
    <w:rsid w:val="004D32EE"/>
    <w:rsid w:val="004D34EE"/>
    <w:rsid w:val="004D418E"/>
    <w:rsid w:val="004D4635"/>
    <w:rsid w:val="004D476D"/>
    <w:rsid w:val="004D4DB8"/>
    <w:rsid w:val="004D50CC"/>
    <w:rsid w:val="004D51CA"/>
    <w:rsid w:val="004D51DC"/>
    <w:rsid w:val="004D54A1"/>
    <w:rsid w:val="004D5BAF"/>
    <w:rsid w:val="004D6569"/>
    <w:rsid w:val="004D7154"/>
    <w:rsid w:val="004D72E3"/>
    <w:rsid w:val="004D7676"/>
    <w:rsid w:val="004D78F6"/>
    <w:rsid w:val="004D7B19"/>
    <w:rsid w:val="004E04D1"/>
    <w:rsid w:val="004E0D74"/>
    <w:rsid w:val="004E1355"/>
    <w:rsid w:val="004E1914"/>
    <w:rsid w:val="004E1BE9"/>
    <w:rsid w:val="004E1DA6"/>
    <w:rsid w:val="004E2A03"/>
    <w:rsid w:val="004E2A1A"/>
    <w:rsid w:val="004E35BA"/>
    <w:rsid w:val="004E394A"/>
    <w:rsid w:val="004E3BDE"/>
    <w:rsid w:val="004E4707"/>
    <w:rsid w:val="004E5351"/>
    <w:rsid w:val="004E58C9"/>
    <w:rsid w:val="004E5C5E"/>
    <w:rsid w:val="004E5D61"/>
    <w:rsid w:val="004E606C"/>
    <w:rsid w:val="004E6112"/>
    <w:rsid w:val="004E625F"/>
    <w:rsid w:val="004E632D"/>
    <w:rsid w:val="004E6647"/>
    <w:rsid w:val="004E6E2F"/>
    <w:rsid w:val="004E7100"/>
    <w:rsid w:val="004E7370"/>
    <w:rsid w:val="004E7641"/>
    <w:rsid w:val="004E77E7"/>
    <w:rsid w:val="004E7BBC"/>
    <w:rsid w:val="004F0220"/>
    <w:rsid w:val="004F03A4"/>
    <w:rsid w:val="004F19A6"/>
    <w:rsid w:val="004F1D18"/>
    <w:rsid w:val="004F2D7A"/>
    <w:rsid w:val="004F2FE1"/>
    <w:rsid w:val="004F3063"/>
    <w:rsid w:val="004F358B"/>
    <w:rsid w:val="004F3957"/>
    <w:rsid w:val="004F3BF0"/>
    <w:rsid w:val="004F3C30"/>
    <w:rsid w:val="004F3D79"/>
    <w:rsid w:val="004F3E96"/>
    <w:rsid w:val="004F4048"/>
    <w:rsid w:val="004F40F3"/>
    <w:rsid w:val="004F461E"/>
    <w:rsid w:val="004F4620"/>
    <w:rsid w:val="004F4640"/>
    <w:rsid w:val="004F4F24"/>
    <w:rsid w:val="004F50A9"/>
    <w:rsid w:val="004F5369"/>
    <w:rsid w:val="004F5B2B"/>
    <w:rsid w:val="004F671C"/>
    <w:rsid w:val="004F6C0F"/>
    <w:rsid w:val="004F7189"/>
    <w:rsid w:val="004F7CF8"/>
    <w:rsid w:val="004F7FE0"/>
    <w:rsid w:val="00500387"/>
    <w:rsid w:val="0050059B"/>
    <w:rsid w:val="00500F6E"/>
    <w:rsid w:val="0050157C"/>
    <w:rsid w:val="0050183F"/>
    <w:rsid w:val="005020B3"/>
    <w:rsid w:val="00503385"/>
    <w:rsid w:val="005039E4"/>
    <w:rsid w:val="00503F1A"/>
    <w:rsid w:val="005041D1"/>
    <w:rsid w:val="0050442A"/>
    <w:rsid w:val="00504886"/>
    <w:rsid w:val="00504978"/>
    <w:rsid w:val="005054F0"/>
    <w:rsid w:val="00505594"/>
    <w:rsid w:val="00505BED"/>
    <w:rsid w:val="0050611C"/>
    <w:rsid w:val="00506690"/>
    <w:rsid w:val="00507244"/>
    <w:rsid w:val="0050765F"/>
    <w:rsid w:val="005078FC"/>
    <w:rsid w:val="00507FA6"/>
    <w:rsid w:val="005100CA"/>
    <w:rsid w:val="005102DE"/>
    <w:rsid w:val="00510908"/>
    <w:rsid w:val="00511055"/>
    <w:rsid w:val="005117CD"/>
    <w:rsid w:val="005122FA"/>
    <w:rsid w:val="0051242A"/>
    <w:rsid w:val="00512C45"/>
    <w:rsid w:val="00513D7D"/>
    <w:rsid w:val="00514533"/>
    <w:rsid w:val="005148D9"/>
    <w:rsid w:val="0051497C"/>
    <w:rsid w:val="005154EE"/>
    <w:rsid w:val="00515C28"/>
    <w:rsid w:val="0051631F"/>
    <w:rsid w:val="00516C23"/>
    <w:rsid w:val="005170BC"/>
    <w:rsid w:val="005171E6"/>
    <w:rsid w:val="005174AC"/>
    <w:rsid w:val="0051771C"/>
    <w:rsid w:val="0051774D"/>
    <w:rsid w:val="005179C3"/>
    <w:rsid w:val="00517D0A"/>
    <w:rsid w:val="0052013C"/>
    <w:rsid w:val="005203D5"/>
    <w:rsid w:val="00520D64"/>
    <w:rsid w:val="005210C1"/>
    <w:rsid w:val="005212C6"/>
    <w:rsid w:val="00522165"/>
    <w:rsid w:val="005225C0"/>
    <w:rsid w:val="00522900"/>
    <w:rsid w:val="00522959"/>
    <w:rsid w:val="00522D54"/>
    <w:rsid w:val="005234B4"/>
    <w:rsid w:val="00524373"/>
    <w:rsid w:val="00524AA6"/>
    <w:rsid w:val="00524C24"/>
    <w:rsid w:val="005250EB"/>
    <w:rsid w:val="0052596A"/>
    <w:rsid w:val="00525D51"/>
    <w:rsid w:val="0052621B"/>
    <w:rsid w:val="0052764C"/>
    <w:rsid w:val="0052767D"/>
    <w:rsid w:val="00527989"/>
    <w:rsid w:val="00530C99"/>
    <w:rsid w:val="00530E03"/>
    <w:rsid w:val="005316BF"/>
    <w:rsid w:val="00531B7F"/>
    <w:rsid w:val="00531FBE"/>
    <w:rsid w:val="0053236F"/>
    <w:rsid w:val="00532AFB"/>
    <w:rsid w:val="00532F6B"/>
    <w:rsid w:val="00533D98"/>
    <w:rsid w:val="0053414D"/>
    <w:rsid w:val="00534B9C"/>
    <w:rsid w:val="00534EFC"/>
    <w:rsid w:val="00535039"/>
    <w:rsid w:val="00535363"/>
    <w:rsid w:val="005353C4"/>
    <w:rsid w:val="00535734"/>
    <w:rsid w:val="00535A41"/>
    <w:rsid w:val="00535DBC"/>
    <w:rsid w:val="00537179"/>
    <w:rsid w:val="005375C3"/>
    <w:rsid w:val="005376DB"/>
    <w:rsid w:val="005379AF"/>
    <w:rsid w:val="00537AB3"/>
    <w:rsid w:val="00537B55"/>
    <w:rsid w:val="00537B8B"/>
    <w:rsid w:val="00537C0F"/>
    <w:rsid w:val="00537E2D"/>
    <w:rsid w:val="0054028C"/>
    <w:rsid w:val="00540555"/>
    <w:rsid w:val="005408B1"/>
    <w:rsid w:val="005418A2"/>
    <w:rsid w:val="00542010"/>
    <w:rsid w:val="00542210"/>
    <w:rsid w:val="0054228F"/>
    <w:rsid w:val="005425E6"/>
    <w:rsid w:val="00542790"/>
    <w:rsid w:val="00542C3B"/>
    <w:rsid w:val="00542D27"/>
    <w:rsid w:val="00542D78"/>
    <w:rsid w:val="00542F29"/>
    <w:rsid w:val="0054315E"/>
    <w:rsid w:val="00543616"/>
    <w:rsid w:val="00543CFB"/>
    <w:rsid w:val="00544086"/>
    <w:rsid w:val="005442F8"/>
    <w:rsid w:val="0054455B"/>
    <w:rsid w:val="00544711"/>
    <w:rsid w:val="00544C40"/>
    <w:rsid w:val="00545196"/>
    <w:rsid w:val="00545557"/>
    <w:rsid w:val="00545892"/>
    <w:rsid w:val="005459DB"/>
    <w:rsid w:val="00545ADA"/>
    <w:rsid w:val="005460E3"/>
    <w:rsid w:val="005462BD"/>
    <w:rsid w:val="00546474"/>
    <w:rsid w:val="0054658B"/>
    <w:rsid w:val="005470A7"/>
    <w:rsid w:val="0054783A"/>
    <w:rsid w:val="00547D6C"/>
    <w:rsid w:val="00550CD7"/>
    <w:rsid w:val="005511A9"/>
    <w:rsid w:val="00551264"/>
    <w:rsid w:val="00551332"/>
    <w:rsid w:val="0055154E"/>
    <w:rsid w:val="00551F8B"/>
    <w:rsid w:val="0055244F"/>
    <w:rsid w:val="005533A5"/>
    <w:rsid w:val="00553B71"/>
    <w:rsid w:val="00553C8A"/>
    <w:rsid w:val="005540A9"/>
    <w:rsid w:val="005541F3"/>
    <w:rsid w:val="00554263"/>
    <w:rsid w:val="0055442D"/>
    <w:rsid w:val="00555C15"/>
    <w:rsid w:val="00555C5A"/>
    <w:rsid w:val="00555E2A"/>
    <w:rsid w:val="00555EF7"/>
    <w:rsid w:val="00556A98"/>
    <w:rsid w:val="005571FF"/>
    <w:rsid w:val="005574E8"/>
    <w:rsid w:val="00557B21"/>
    <w:rsid w:val="00557B3F"/>
    <w:rsid w:val="00557BDD"/>
    <w:rsid w:val="00560052"/>
    <w:rsid w:val="0056068C"/>
    <w:rsid w:val="005609B0"/>
    <w:rsid w:val="00560BEA"/>
    <w:rsid w:val="00560CF2"/>
    <w:rsid w:val="00560ED8"/>
    <w:rsid w:val="00561007"/>
    <w:rsid w:val="005610D6"/>
    <w:rsid w:val="00561998"/>
    <w:rsid w:val="00561E93"/>
    <w:rsid w:val="0056232F"/>
    <w:rsid w:val="0056274D"/>
    <w:rsid w:val="00562F61"/>
    <w:rsid w:val="00563720"/>
    <w:rsid w:val="005640E9"/>
    <w:rsid w:val="00564543"/>
    <w:rsid w:val="00564714"/>
    <w:rsid w:val="00564770"/>
    <w:rsid w:val="00564802"/>
    <w:rsid w:val="00564847"/>
    <w:rsid w:val="00564EC4"/>
    <w:rsid w:val="00564FB7"/>
    <w:rsid w:val="00566C3D"/>
    <w:rsid w:val="00567661"/>
    <w:rsid w:val="00571259"/>
    <w:rsid w:val="0057150C"/>
    <w:rsid w:val="00571A18"/>
    <w:rsid w:val="00572124"/>
    <w:rsid w:val="005723EC"/>
    <w:rsid w:val="0057262D"/>
    <w:rsid w:val="00573250"/>
    <w:rsid w:val="0057329F"/>
    <w:rsid w:val="005733E5"/>
    <w:rsid w:val="00574442"/>
    <w:rsid w:val="00574916"/>
    <w:rsid w:val="00575CB1"/>
    <w:rsid w:val="00575DF5"/>
    <w:rsid w:val="005766D3"/>
    <w:rsid w:val="00576F53"/>
    <w:rsid w:val="00576F7D"/>
    <w:rsid w:val="00577F4F"/>
    <w:rsid w:val="0058023A"/>
    <w:rsid w:val="00580674"/>
    <w:rsid w:val="00580A93"/>
    <w:rsid w:val="00580BED"/>
    <w:rsid w:val="005813FD"/>
    <w:rsid w:val="00581402"/>
    <w:rsid w:val="00581742"/>
    <w:rsid w:val="0058188E"/>
    <w:rsid w:val="00581901"/>
    <w:rsid w:val="00581AD6"/>
    <w:rsid w:val="00581B8E"/>
    <w:rsid w:val="00582548"/>
    <w:rsid w:val="005826ED"/>
    <w:rsid w:val="00583A10"/>
    <w:rsid w:val="005842DD"/>
    <w:rsid w:val="00584B39"/>
    <w:rsid w:val="005852FC"/>
    <w:rsid w:val="00585604"/>
    <w:rsid w:val="0058676D"/>
    <w:rsid w:val="00586D9A"/>
    <w:rsid w:val="00587F50"/>
    <w:rsid w:val="00590971"/>
    <w:rsid w:val="00590A70"/>
    <w:rsid w:val="0059126F"/>
    <w:rsid w:val="005912AE"/>
    <w:rsid w:val="00592156"/>
    <w:rsid w:val="00592477"/>
    <w:rsid w:val="005926D5"/>
    <w:rsid w:val="00592803"/>
    <w:rsid w:val="0059295C"/>
    <w:rsid w:val="00592D48"/>
    <w:rsid w:val="0059316F"/>
    <w:rsid w:val="0059375E"/>
    <w:rsid w:val="0059381E"/>
    <w:rsid w:val="00593CB5"/>
    <w:rsid w:val="00594A52"/>
    <w:rsid w:val="00594B3D"/>
    <w:rsid w:val="00594E03"/>
    <w:rsid w:val="00595074"/>
    <w:rsid w:val="00595320"/>
    <w:rsid w:val="00595D73"/>
    <w:rsid w:val="00595E4F"/>
    <w:rsid w:val="00595FF3"/>
    <w:rsid w:val="0059667F"/>
    <w:rsid w:val="00596A7E"/>
    <w:rsid w:val="00596C14"/>
    <w:rsid w:val="00597623"/>
    <w:rsid w:val="0059767C"/>
    <w:rsid w:val="005979E7"/>
    <w:rsid w:val="005A00C4"/>
    <w:rsid w:val="005A0BB2"/>
    <w:rsid w:val="005A0C24"/>
    <w:rsid w:val="005A0DA2"/>
    <w:rsid w:val="005A2483"/>
    <w:rsid w:val="005A27A9"/>
    <w:rsid w:val="005A297A"/>
    <w:rsid w:val="005A3132"/>
    <w:rsid w:val="005A33A5"/>
    <w:rsid w:val="005A344B"/>
    <w:rsid w:val="005A4480"/>
    <w:rsid w:val="005A49E8"/>
    <w:rsid w:val="005A5042"/>
    <w:rsid w:val="005A575F"/>
    <w:rsid w:val="005A5FA8"/>
    <w:rsid w:val="005A645C"/>
    <w:rsid w:val="005A683A"/>
    <w:rsid w:val="005A6A76"/>
    <w:rsid w:val="005A6B88"/>
    <w:rsid w:val="005A6FAE"/>
    <w:rsid w:val="005A6FC9"/>
    <w:rsid w:val="005A7BF9"/>
    <w:rsid w:val="005B0574"/>
    <w:rsid w:val="005B093B"/>
    <w:rsid w:val="005B0ED9"/>
    <w:rsid w:val="005B1F62"/>
    <w:rsid w:val="005B205E"/>
    <w:rsid w:val="005B22A8"/>
    <w:rsid w:val="005B2684"/>
    <w:rsid w:val="005B27BD"/>
    <w:rsid w:val="005B2924"/>
    <w:rsid w:val="005B294E"/>
    <w:rsid w:val="005B32EE"/>
    <w:rsid w:val="005B3593"/>
    <w:rsid w:val="005B3714"/>
    <w:rsid w:val="005B38F5"/>
    <w:rsid w:val="005B3E5A"/>
    <w:rsid w:val="005B3FD7"/>
    <w:rsid w:val="005B4169"/>
    <w:rsid w:val="005B519F"/>
    <w:rsid w:val="005B51B5"/>
    <w:rsid w:val="005B5207"/>
    <w:rsid w:val="005B5317"/>
    <w:rsid w:val="005B5497"/>
    <w:rsid w:val="005B57D0"/>
    <w:rsid w:val="005B6000"/>
    <w:rsid w:val="005B6268"/>
    <w:rsid w:val="005B62BB"/>
    <w:rsid w:val="005B6489"/>
    <w:rsid w:val="005B73DE"/>
    <w:rsid w:val="005C0D85"/>
    <w:rsid w:val="005C10EF"/>
    <w:rsid w:val="005C247B"/>
    <w:rsid w:val="005C2DEC"/>
    <w:rsid w:val="005C2FEB"/>
    <w:rsid w:val="005C305B"/>
    <w:rsid w:val="005C3144"/>
    <w:rsid w:val="005C33EC"/>
    <w:rsid w:val="005C38FB"/>
    <w:rsid w:val="005C3ED8"/>
    <w:rsid w:val="005C3F11"/>
    <w:rsid w:val="005C3F85"/>
    <w:rsid w:val="005C4131"/>
    <w:rsid w:val="005C4866"/>
    <w:rsid w:val="005C492B"/>
    <w:rsid w:val="005C49DD"/>
    <w:rsid w:val="005C4F2F"/>
    <w:rsid w:val="005C5746"/>
    <w:rsid w:val="005C5928"/>
    <w:rsid w:val="005C63A1"/>
    <w:rsid w:val="005C66AC"/>
    <w:rsid w:val="005C6920"/>
    <w:rsid w:val="005C6C8D"/>
    <w:rsid w:val="005D02AE"/>
    <w:rsid w:val="005D0836"/>
    <w:rsid w:val="005D0BE2"/>
    <w:rsid w:val="005D1054"/>
    <w:rsid w:val="005D1DB9"/>
    <w:rsid w:val="005D204B"/>
    <w:rsid w:val="005D2218"/>
    <w:rsid w:val="005D25CD"/>
    <w:rsid w:val="005D2746"/>
    <w:rsid w:val="005D2C83"/>
    <w:rsid w:val="005D34BD"/>
    <w:rsid w:val="005D35C9"/>
    <w:rsid w:val="005D3AB3"/>
    <w:rsid w:val="005D3ACA"/>
    <w:rsid w:val="005D3DC4"/>
    <w:rsid w:val="005D4211"/>
    <w:rsid w:val="005D4315"/>
    <w:rsid w:val="005D44C6"/>
    <w:rsid w:val="005D4575"/>
    <w:rsid w:val="005D45E1"/>
    <w:rsid w:val="005D4724"/>
    <w:rsid w:val="005D4EE6"/>
    <w:rsid w:val="005D50F8"/>
    <w:rsid w:val="005D553F"/>
    <w:rsid w:val="005D6584"/>
    <w:rsid w:val="005D6AD6"/>
    <w:rsid w:val="005D745A"/>
    <w:rsid w:val="005D77F9"/>
    <w:rsid w:val="005D7F50"/>
    <w:rsid w:val="005E027F"/>
    <w:rsid w:val="005E055F"/>
    <w:rsid w:val="005E0638"/>
    <w:rsid w:val="005E06F0"/>
    <w:rsid w:val="005E087C"/>
    <w:rsid w:val="005E1062"/>
    <w:rsid w:val="005E107E"/>
    <w:rsid w:val="005E1502"/>
    <w:rsid w:val="005E1793"/>
    <w:rsid w:val="005E1AE0"/>
    <w:rsid w:val="005E30B9"/>
    <w:rsid w:val="005E39D4"/>
    <w:rsid w:val="005E3D23"/>
    <w:rsid w:val="005E3ED1"/>
    <w:rsid w:val="005E4746"/>
    <w:rsid w:val="005E521F"/>
    <w:rsid w:val="005E5DEA"/>
    <w:rsid w:val="005E5ED1"/>
    <w:rsid w:val="005E61BA"/>
    <w:rsid w:val="005E6544"/>
    <w:rsid w:val="005E73B7"/>
    <w:rsid w:val="005E7C5B"/>
    <w:rsid w:val="005F01A7"/>
    <w:rsid w:val="005F025E"/>
    <w:rsid w:val="005F089B"/>
    <w:rsid w:val="005F08EA"/>
    <w:rsid w:val="005F0C94"/>
    <w:rsid w:val="005F0D5C"/>
    <w:rsid w:val="005F11EF"/>
    <w:rsid w:val="005F1214"/>
    <w:rsid w:val="005F2634"/>
    <w:rsid w:val="005F28A4"/>
    <w:rsid w:val="005F2CB7"/>
    <w:rsid w:val="005F3517"/>
    <w:rsid w:val="005F3EFB"/>
    <w:rsid w:val="005F465F"/>
    <w:rsid w:val="005F4FEC"/>
    <w:rsid w:val="005F5C8A"/>
    <w:rsid w:val="005F5F19"/>
    <w:rsid w:val="005F6282"/>
    <w:rsid w:val="005F67FE"/>
    <w:rsid w:val="005F6B71"/>
    <w:rsid w:val="005F7321"/>
    <w:rsid w:val="005F7989"/>
    <w:rsid w:val="00601400"/>
    <w:rsid w:val="006015A1"/>
    <w:rsid w:val="0060176C"/>
    <w:rsid w:val="006017E1"/>
    <w:rsid w:val="00601A18"/>
    <w:rsid w:val="0060216E"/>
    <w:rsid w:val="0060327A"/>
    <w:rsid w:val="006038F5"/>
    <w:rsid w:val="006039B2"/>
    <w:rsid w:val="006039D1"/>
    <w:rsid w:val="00604392"/>
    <w:rsid w:val="00604C7C"/>
    <w:rsid w:val="00604CD8"/>
    <w:rsid w:val="006060AC"/>
    <w:rsid w:val="006060FA"/>
    <w:rsid w:val="00606524"/>
    <w:rsid w:val="006065AC"/>
    <w:rsid w:val="00606E83"/>
    <w:rsid w:val="00607538"/>
    <w:rsid w:val="006075A7"/>
    <w:rsid w:val="0061010B"/>
    <w:rsid w:val="00610712"/>
    <w:rsid w:val="00610CED"/>
    <w:rsid w:val="00610F22"/>
    <w:rsid w:val="00611628"/>
    <w:rsid w:val="006116D0"/>
    <w:rsid w:val="00611D11"/>
    <w:rsid w:val="00611E70"/>
    <w:rsid w:val="006124A9"/>
    <w:rsid w:val="006135D0"/>
    <w:rsid w:val="0061382E"/>
    <w:rsid w:val="00613D10"/>
    <w:rsid w:val="006141C3"/>
    <w:rsid w:val="0061436D"/>
    <w:rsid w:val="0061440A"/>
    <w:rsid w:val="00615062"/>
    <w:rsid w:val="006156EF"/>
    <w:rsid w:val="00616005"/>
    <w:rsid w:val="00616BFF"/>
    <w:rsid w:val="00616C96"/>
    <w:rsid w:val="00620234"/>
    <w:rsid w:val="006205A2"/>
    <w:rsid w:val="00620F6D"/>
    <w:rsid w:val="00621928"/>
    <w:rsid w:val="006220A3"/>
    <w:rsid w:val="006223FD"/>
    <w:rsid w:val="00622537"/>
    <w:rsid w:val="00622B36"/>
    <w:rsid w:val="0062306F"/>
    <w:rsid w:val="006231B1"/>
    <w:rsid w:val="00623266"/>
    <w:rsid w:val="00623609"/>
    <w:rsid w:val="00623C57"/>
    <w:rsid w:val="006241E7"/>
    <w:rsid w:val="006249A5"/>
    <w:rsid w:val="00624A70"/>
    <w:rsid w:val="00624A7E"/>
    <w:rsid w:val="00624ACF"/>
    <w:rsid w:val="00624B0F"/>
    <w:rsid w:val="00624C6B"/>
    <w:rsid w:val="00625050"/>
    <w:rsid w:val="006251CA"/>
    <w:rsid w:val="006256B2"/>
    <w:rsid w:val="00625A29"/>
    <w:rsid w:val="006263AE"/>
    <w:rsid w:val="006266D1"/>
    <w:rsid w:val="0062689A"/>
    <w:rsid w:val="00626D6E"/>
    <w:rsid w:val="006270CC"/>
    <w:rsid w:val="006274F4"/>
    <w:rsid w:val="00627534"/>
    <w:rsid w:val="0062792D"/>
    <w:rsid w:val="006279DB"/>
    <w:rsid w:val="00627B1F"/>
    <w:rsid w:val="00627EED"/>
    <w:rsid w:val="00630085"/>
    <w:rsid w:val="00630C55"/>
    <w:rsid w:val="0063100C"/>
    <w:rsid w:val="00631073"/>
    <w:rsid w:val="00631A00"/>
    <w:rsid w:val="00631C37"/>
    <w:rsid w:val="00631ED1"/>
    <w:rsid w:val="0063209E"/>
    <w:rsid w:val="006320D0"/>
    <w:rsid w:val="00632430"/>
    <w:rsid w:val="006329CA"/>
    <w:rsid w:val="00632F61"/>
    <w:rsid w:val="006332F9"/>
    <w:rsid w:val="00633440"/>
    <w:rsid w:val="00633ADE"/>
    <w:rsid w:val="00634729"/>
    <w:rsid w:val="00634B24"/>
    <w:rsid w:val="00634BB0"/>
    <w:rsid w:val="00635BED"/>
    <w:rsid w:val="00635F51"/>
    <w:rsid w:val="00635F5D"/>
    <w:rsid w:val="0063640B"/>
    <w:rsid w:val="00636422"/>
    <w:rsid w:val="006366BA"/>
    <w:rsid w:val="00636843"/>
    <w:rsid w:val="0063697E"/>
    <w:rsid w:val="006369BF"/>
    <w:rsid w:val="0063741A"/>
    <w:rsid w:val="00637497"/>
    <w:rsid w:val="00637928"/>
    <w:rsid w:val="00637AB3"/>
    <w:rsid w:val="00640150"/>
    <w:rsid w:val="00640237"/>
    <w:rsid w:val="00640359"/>
    <w:rsid w:val="00640848"/>
    <w:rsid w:val="00640865"/>
    <w:rsid w:val="00640B1D"/>
    <w:rsid w:val="0064154A"/>
    <w:rsid w:val="006419A5"/>
    <w:rsid w:val="00641E10"/>
    <w:rsid w:val="00641E3F"/>
    <w:rsid w:val="006428DB"/>
    <w:rsid w:val="00642FF7"/>
    <w:rsid w:val="006434D7"/>
    <w:rsid w:val="0064352B"/>
    <w:rsid w:val="0064397B"/>
    <w:rsid w:val="006440D7"/>
    <w:rsid w:val="0064473E"/>
    <w:rsid w:val="00644E37"/>
    <w:rsid w:val="00644EEB"/>
    <w:rsid w:val="00645318"/>
    <w:rsid w:val="00645DF7"/>
    <w:rsid w:val="00646012"/>
    <w:rsid w:val="00646213"/>
    <w:rsid w:val="00646758"/>
    <w:rsid w:val="00646782"/>
    <w:rsid w:val="00646D7D"/>
    <w:rsid w:val="00646FD3"/>
    <w:rsid w:val="00647C5F"/>
    <w:rsid w:val="006509A5"/>
    <w:rsid w:val="00651BA6"/>
    <w:rsid w:val="0065263F"/>
    <w:rsid w:val="00652899"/>
    <w:rsid w:val="0065374A"/>
    <w:rsid w:val="0065386E"/>
    <w:rsid w:val="0065396B"/>
    <w:rsid w:val="00653F1B"/>
    <w:rsid w:val="006547EB"/>
    <w:rsid w:val="00654F88"/>
    <w:rsid w:val="006557F7"/>
    <w:rsid w:val="00655D9A"/>
    <w:rsid w:val="006562AE"/>
    <w:rsid w:val="00656787"/>
    <w:rsid w:val="00656B67"/>
    <w:rsid w:val="00656FB7"/>
    <w:rsid w:val="006573DE"/>
    <w:rsid w:val="00660829"/>
    <w:rsid w:val="00660F0D"/>
    <w:rsid w:val="00661490"/>
    <w:rsid w:val="00661756"/>
    <w:rsid w:val="0066195D"/>
    <w:rsid w:val="00661AA9"/>
    <w:rsid w:val="00661DEE"/>
    <w:rsid w:val="00661EB5"/>
    <w:rsid w:val="00661F57"/>
    <w:rsid w:val="00662078"/>
    <w:rsid w:val="00662908"/>
    <w:rsid w:val="00662A55"/>
    <w:rsid w:val="0066345D"/>
    <w:rsid w:val="0066375E"/>
    <w:rsid w:val="00663C68"/>
    <w:rsid w:val="00664272"/>
    <w:rsid w:val="00664386"/>
    <w:rsid w:val="00664F2D"/>
    <w:rsid w:val="006652A3"/>
    <w:rsid w:val="00666193"/>
    <w:rsid w:val="00666250"/>
    <w:rsid w:val="0066637F"/>
    <w:rsid w:val="00666539"/>
    <w:rsid w:val="00666B43"/>
    <w:rsid w:val="00667413"/>
    <w:rsid w:val="00667718"/>
    <w:rsid w:val="00667796"/>
    <w:rsid w:val="006678C1"/>
    <w:rsid w:val="00667F9C"/>
    <w:rsid w:val="00670217"/>
    <w:rsid w:val="0067024F"/>
    <w:rsid w:val="00670312"/>
    <w:rsid w:val="006712DA"/>
    <w:rsid w:val="00671546"/>
    <w:rsid w:val="00672598"/>
    <w:rsid w:val="006725F5"/>
    <w:rsid w:val="00672D3B"/>
    <w:rsid w:val="00672F76"/>
    <w:rsid w:val="006732A6"/>
    <w:rsid w:val="00673936"/>
    <w:rsid w:val="00673F6B"/>
    <w:rsid w:val="00674248"/>
    <w:rsid w:val="00674285"/>
    <w:rsid w:val="006744E4"/>
    <w:rsid w:val="00674516"/>
    <w:rsid w:val="0067465E"/>
    <w:rsid w:val="006748C2"/>
    <w:rsid w:val="00674EB8"/>
    <w:rsid w:val="0067598B"/>
    <w:rsid w:val="00675E86"/>
    <w:rsid w:val="0067665A"/>
    <w:rsid w:val="00676AC4"/>
    <w:rsid w:val="00676C9F"/>
    <w:rsid w:val="00677118"/>
    <w:rsid w:val="00677179"/>
    <w:rsid w:val="00677699"/>
    <w:rsid w:val="00677796"/>
    <w:rsid w:val="00677988"/>
    <w:rsid w:val="00677E8C"/>
    <w:rsid w:val="00677FC3"/>
    <w:rsid w:val="006804EA"/>
    <w:rsid w:val="0068056A"/>
    <w:rsid w:val="006805B7"/>
    <w:rsid w:val="00680B40"/>
    <w:rsid w:val="00680C26"/>
    <w:rsid w:val="006815B2"/>
    <w:rsid w:val="006817FE"/>
    <w:rsid w:val="00682178"/>
    <w:rsid w:val="00682323"/>
    <w:rsid w:val="00682536"/>
    <w:rsid w:val="00682958"/>
    <w:rsid w:val="00683E3F"/>
    <w:rsid w:val="00684444"/>
    <w:rsid w:val="006849A3"/>
    <w:rsid w:val="00684B14"/>
    <w:rsid w:val="0068578B"/>
    <w:rsid w:val="00686377"/>
    <w:rsid w:val="006876E5"/>
    <w:rsid w:val="00687788"/>
    <w:rsid w:val="00687B0F"/>
    <w:rsid w:val="00690B32"/>
    <w:rsid w:val="00690BB4"/>
    <w:rsid w:val="00690CD8"/>
    <w:rsid w:val="00691090"/>
    <w:rsid w:val="0069177F"/>
    <w:rsid w:val="00691C01"/>
    <w:rsid w:val="00692348"/>
    <w:rsid w:val="00692363"/>
    <w:rsid w:val="006938A5"/>
    <w:rsid w:val="00693FB1"/>
    <w:rsid w:val="00694A59"/>
    <w:rsid w:val="00694AF4"/>
    <w:rsid w:val="00694B3A"/>
    <w:rsid w:val="00694E3B"/>
    <w:rsid w:val="00694ED0"/>
    <w:rsid w:val="006954D8"/>
    <w:rsid w:val="00695533"/>
    <w:rsid w:val="006955B0"/>
    <w:rsid w:val="0069640C"/>
    <w:rsid w:val="00696F41"/>
    <w:rsid w:val="0069754B"/>
    <w:rsid w:val="00697D06"/>
    <w:rsid w:val="00697DBA"/>
    <w:rsid w:val="00697ECD"/>
    <w:rsid w:val="006A056A"/>
    <w:rsid w:val="006A083D"/>
    <w:rsid w:val="006A0C8F"/>
    <w:rsid w:val="006A0D70"/>
    <w:rsid w:val="006A1DAD"/>
    <w:rsid w:val="006A25B3"/>
    <w:rsid w:val="006A25EC"/>
    <w:rsid w:val="006A2A91"/>
    <w:rsid w:val="006A2AF3"/>
    <w:rsid w:val="006A2E01"/>
    <w:rsid w:val="006A2E8F"/>
    <w:rsid w:val="006A3284"/>
    <w:rsid w:val="006A458A"/>
    <w:rsid w:val="006A4782"/>
    <w:rsid w:val="006A4AD1"/>
    <w:rsid w:val="006A5A63"/>
    <w:rsid w:val="006A61BC"/>
    <w:rsid w:val="006A634B"/>
    <w:rsid w:val="006A68D6"/>
    <w:rsid w:val="006A6B06"/>
    <w:rsid w:val="006A6DC3"/>
    <w:rsid w:val="006A7104"/>
    <w:rsid w:val="006A74E2"/>
    <w:rsid w:val="006A74EB"/>
    <w:rsid w:val="006A792A"/>
    <w:rsid w:val="006A7976"/>
    <w:rsid w:val="006A7A4B"/>
    <w:rsid w:val="006B02CE"/>
    <w:rsid w:val="006B02E7"/>
    <w:rsid w:val="006B03BB"/>
    <w:rsid w:val="006B0491"/>
    <w:rsid w:val="006B0DD0"/>
    <w:rsid w:val="006B0ECA"/>
    <w:rsid w:val="006B1C26"/>
    <w:rsid w:val="006B1CE3"/>
    <w:rsid w:val="006B1E48"/>
    <w:rsid w:val="006B28A6"/>
    <w:rsid w:val="006B3249"/>
    <w:rsid w:val="006B5721"/>
    <w:rsid w:val="006B5D0A"/>
    <w:rsid w:val="006B5DC7"/>
    <w:rsid w:val="006B5E23"/>
    <w:rsid w:val="006B6D2D"/>
    <w:rsid w:val="006B6F89"/>
    <w:rsid w:val="006B6FE7"/>
    <w:rsid w:val="006B7413"/>
    <w:rsid w:val="006B76D7"/>
    <w:rsid w:val="006B7A05"/>
    <w:rsid w:val="006C0181"/>
    <w:rsid w:val="006C0B5A"/>
    <w:rsid w:val="006C0CA3"/>
    <w:rsid w:val="006C1476"/>
    <w:rsid w:val="006C1921"/>
    <w:rsid w:val="006C1BB0"/>
    <w:rsid w:val="006C1D6F"/>
    <w:rsid w:val="006C2DDA"/>
    <w:rsid w:val="006C302E"/>
    <w:rsid w:val="006C474A"/>
    <w:rsid w:val="006C4D1E"/>
    <w:rsid w:val="006C5041"/>
    <w:rsid w:val="006C5146"/>
    <w:rsid w:val="006C57FF"/>
    <w:rsid w:val="006C5BA6"/>
    <w:rsid w:val="006C5C63"/>
    <w:rsid w:val="006C5F0D"/>
    <w:rsid w:val="006C6577"/>
    <w:rsid w:val="006C6665"/>
    <w:rsid w:val="006C676E"/>
    <w:rsid w:val="006C6B06"/>
    <w:rsid w:val="006C6D37"/>
    <w:rsid w:val="006C7591"/>
    <w:rsid w:val="006C76E4"/>
    <w:rsid w:val="006C7963"/>
    <w:rsid w:val="006C7F95"/>
    <w:rsid w:val="006D0D37"/>
    <w:rsid w:val="006D10C0"/>
    <w:rsid w:val="006D1652"/>
    <w:rsid w:val="006D16E9"/>
    <w:rsid w:val="006D1926"/>
    <w:rsid w:val="006D1969"/>
    <w:rsid w:val="006D19EA"/>
    <w:rsid w:val="006D2043"/>
    <w:rsid w:val="006D2078"/>
    <w:rsid w:val="006D284F"/>
    <w:rsid w:val="006D315D"/>
    <w:rsid w:val="006D3585"/>
    <w:rsid w:val="006D38E7"/>
    <w:rsid w:val="006D390D"/>
    <w:rsid w:val="006D3ED7"/>
    <w:rsid w:val="006D42A8"/>
    <w:rsid w:val="006D43F3"/>
    <w:rsid w:val="006D4693"/>
    <w:rsid w:val="006D4916"/>
    <w:rsid w:val="006D4A59"/>
    <w:rsid w:val="006D4BA5"/>
    <w:rsid w:val="006D4C2D"/>
    <w:rsid w:val="006D514E"/>
    <w:rsid w:val="006D51EA"/>
    <w:rsid w:val="006D52AF"/>
    <w:rsid w:val="006D5C47"/>
    <w:rsid w:val="006D5C4E"/>
    <w:rsid w:val="006D5D06"/>
    <w:rsid w:val="006D671C"/>
    <w:rsid w:val="006D6F65"/>
    <w:rsid w:val="006D7146"/>
    <w:rsid w:val="006D7513"/>
    <w:rsid w:val="006D7A4C"/>
    <w:rsid w:val="006D7F7B"/>
    <w:rsid w:val="006E0BE8"/>
    <w:rsid w:val="006E0DE8"/>
    <w:rsid w:val="006E0EB9"/>
    <w:rsid w:val="006E1080"/>
    <w:rsid w:val="006E1202"/>
    <w:rsid w:val="006E1742"/>
    <w:rsid w:val="006E17C7"/>
    <w:rsid w:val="006E21FF"/>
    <w:rsid w:val="006E2525"/>
    <w:rsid w:val="006E2C47"/>
    <w:rsid w:val="006E2E0F"/>
    <w:rsid w:val="006E30E8"/>
    <w:rsid w:val="006E3E7F"/>
    <w:rsid w:val="006E406C"/>
    <w:rsid w:val="006E4105"/>
    <w:rsid w:val="006E441A"/>
    <w:rsid w:val="006E44E3"/>
    <w:rsid w:val="006E5968"/>
    <w:rsid w:val="006E5A50"/>
    <w:rsid w:val="006E5C6B"/>
    <w:rsid w:val="006E5EDA"/>
    <w:rsid w:val="006E5FEC"/>
    <w:rsid w:val="006E6672"/>
    <w:rsid w:val="006E69F8"/>
    <w:rsid w:val="006E6D3A"/>
    <w:rsid w:val="006E795A"/>
    <w:rsid w:val="006E7D2E"/>
    <w:rsid w:val="006F0067"/>
    <w:rsid w:val="006F07DB"/>
    <w:rsid w:val="006F0E7A"/>
    <w:rsid w:val="006F17BC"/>
    <w:rsid w:val="006F1D4C"/>
    <w:rsid w:val="006F2B6E"/>
    <w:rsid w:val="006F4145"/>
    <w:rsid w:val="006F432C"/>
    <w:rsid w:val="006F4A49"/>
    <w:rsid w:val="006F50B4"/>
    <w:rsid w:val="006F553C"/>
    <w:rsid w:val="006F5B1F"/>
    <w:rsid w:val="006F5B93"/>
    <w:rsid w:val="006F5BA2"/>
    <w:rsid w:val="006F6460"/>
    <w:rsid w:val="006F6597"/>
    <w:rsid w:val="006F69F6"/>
    <w:rsid w:val="006F6D10"/>
    <w:rsid w:val="006F7297"/>
    <w:rsid w:val="006F74C8"/>
    <w:rsid w:val="006F7625"/>
    <w:rsid w:val="006F7B2A"/>
    <w:rsid w:val="006F7BCC"/>
    <w:rsid w:val="006F7C25"/>
    <w:rsid w:val="007002BB"/>
    <w:rsid w:val="00700811"/>
    <w:rsid w:val="00700F71"/>
    <w:rsid w:val="00701162"/>
    <w:rsid w:val="007014B6"/>
    <w:rsid w:val="007015B6"/>
    <w:rsid w:val="0070161F"/>
    <w:rsid w:val="00701D49"/>
    <w:rsid w:val="00702C9B"/>
    <w:rsid w:val="007030D8"/>
    <w:rsid w:val="007035F1"/>
    <w:rsid w:val="007038DB"/>
    <w:rsid w:val="0070390E"/>
    <w:rsid w:val="007043BD"/>
    <w:rsid w:val="007043EF"/>
    <w:rsid w:val="00704C0B"/>
    <w:rsid w:val="00704C76"/>
    <w:rsid w:val="00705A0B"/>
    <w:rsid w:val="00705AE2"/>
    <w:rsid w:val="00705C6A"/>
    <w:rsid w:val="00705F64"/>
    <w:rsid w:val="00706891"/>
    <w:rsid w:val="00706D31"/>
    <w:rsid w:val="00707283"/>
    <w:rsid w:val="007079D4"/>
    <w:rsid w:val="00707A5D"/>
    <w:rsid w:val="00707C49"/>
    <w:rsid w:val="00707CC7"/>
    <w:rsid w:val="00710168"/>
    <w:rsid w:val="007102DD"/>
    <w:rsid w:val="007110AA"/>
    <w:rsid w:val="00711169"/>
    <w:rsid w:val="007112E2"/>
    <w:rsid w:val="007113B8"/>
    <w:rsid w:val="007117B0"/>
    <w:rsid w:val="00711A19"/>
    <w:rsid w:val="0071208D"/>
    <w:rsid w:val="0071224F"/>
    <w:rsid w:val="00712310"/>
    <w:rsid w:val="0071249F"/>
    <w:rsid w:val="007126CA"/>
    <w:rsid w:val="00712B6C"/>
    <w:rsid w:val="00713334"/>
    <w:rsid w:val="00714419"/>
    <w:rsid w:val="00714ABD"/>
    <w:rsid w:val="00715A32"/>
    <w:rsid w:val="0071605F"/>
    <w:rsid w:val="007161A4"/>
    <w:rsid w:val="0071652F"/>
    <w:rsid w:val="00717A18"/>
    <w:rsid w:val="0072028A"/>
    <w:rsid w:val="00720B69"/>
    <w:rsid w:val="00720BAC"/>
    <w:rsid w:val="00720BDA"/>
    <w:rsid w:val="00720C0A"/>
    <w:rsid w:val="00720EAC"/>
    <w:rsid w:val="0072129F"/>
    <w:rsid w:val="00721AD7"/>
    <w:rsid w:val="00721E2B"/>
    <w:rsid w:val="007221B7"/>
    <w:rsid w:val="0072286E"/>
    <w:rsid w:val="00723132"/>
    <w:rsid w:val="007238DA"/>
    <w:rsid w:val="00723A39"/>
    <w:rsid w:val="00724004"/>
    <w:rsid w:val="00724948"/>
    <w:rsid w:val="00724F9F"/>
    <w:rsid w:val="007263BF"/>
    <w:rsid w:val="0072649A"/>
    <w:rsid w:val="0072691E"/>
    <w:rsid w:val="0072699A"/>
    <w:rsid w:val="00726C52"/>
    <w:rsid w:val="00726D3E"/>
    <w:rsid w:val="00726D45"/>
    <w:rsid w:val="0072706D"/>
    <w:rsid w:val="0072786B"/>
    <w:rsid w:val="00727DDF"/>
    <w:rsid w:val="00727FB8"/>
    <w:rsid w:val="00727FEF"/>
    <w:rsid w:val="0073095B"/>
    <w:rsid w:val="00730994"/>
    <w:rsid w:val="00730E27"/>
    <w:rsid w:val="007322FC"/>
    <w:rsid w:val="00732BBA"/>
    <w:rsid w:val="007337ED"/>
    <w:rsid w:val="00733AE0"/>
    <w:rsid w:val="00733F18"/>
    <w:rsid w:val="00734B15"/>
    <w:rsid w:val="00735AAB"/>
    <w:rsid w:val="00735DD8"/>
    <w:rsid w:val="007363EB"/>
    <w:rsid w:val="00736601"/>
    <w:rsid w:val="0073717D"/>
    <w:rsid w:val="00737181"/>
    <w:rsid w:val="00740064"/>
    <w:rsid w:val="00740538"/>
    <w:rsid w:val="00740A68"/>
    <w:rsid w:val="0074166B"/>
    <w:rsid w:val="00742AB3"/>
    <w:rsid w:val="00742C55"/>
    <w:rsid w:val="00742DCD"/>
    <w:rsid w:val="00742E0B"/>
    <w:rsid w:val="007432F5"/>
    <w:rsid w:val="007435A3"/>
    <w:rsid w:val="00743823"/>
    <w:rsid w:val="00743D08"/>
    <w:rsid w:val="00744E94"/>
    <w:rsid w:val="007452A4"/>
    <w:rsid w:val="00745CB3"/>
    <w:rsid w:val="0074649A"/>
    <w:rsid w:val="007474CB"/>
    <w:rsid w:val="00747948"/>
    <w:rsid w:val="00747A47"/>
    <w:rsid w:val="00747C91"/>
    <w:rsid w:val="00750977"/>
    <w:rsid w:val="0075128B"/>
    <w:rsid w:val="00751E99"/>
    <w:rsid w:val="0075229F"/>
    <w:rsid w:val="007529B6"/>
    <w:rsid w:val="00752DD4"/>
    <w:rsid w:val="00753232"/>
    <w:rsid w:val="007537F9"/>
    <w:rsid w:val="00754457"/>
    <w:rsid w:val="00754540"/>
    <w:rsid w:val="0075544A"/>
    <w:rsid w:val="007556C6"/>
    <w:rsid w:val="00755AC8"/>
    <w:rsid w:val="00755B51"/>
    <w:rsid w:val="007562C7"/>
    <w:rsid w:val="007567C1"/>
    <w:rsid w:val="0075691A"/>
    <w:rsid w:val="00756A5F"/>
    <w:rsid w:val="00757F86"/>
    <w:rsid w:val="00760441"/>
    <w:rsid w:val="0076084A"/>
    <w:rsid w:val="00760B47"/>
    <w:rsid w:val="00760C58"/>
    <w:rsid w:val="00760E61"/>
    <w:rsid w:val="00761371"/>
    <w:rsid w:val="007614E2"/>
    <w:rsid w:val="007616F1"/>
    <w:rsid w:val="00761A20"/>
    <w:rsid w:val="00761A8D"/>
    <w:rsid w:val="007630AC"/>
    <w:rsid w:val="00763238"/>
    <w:rsid w:val="00764703"/>
    <w:rsid w:val="00764C21"/>
    <w:rsid w:val="00765086"/>
    <w:rsid w:val="00765BDB"/>
    <w:rsid w:val="007664AF"/>
    <w:rsid w:val="007664B7"/>
    <w:rsid w:val="00766625"/>
    <w:rsid w:val="0076670A"/>
    <w:rsid w:val="007669DF"/>
    <w:rsid w:val="0076703A"/>
    <w:rsid w:val="00767FDF"/>
    <w:rsid w:val="007701C3"/>
    <w:rsid w:val="0077021B"/>
    <w:rsid w:val="007702B0"/>
    <w:rsid w:val="00770360"/>
    <w:rsid w:val="007711B0"/>
    <w:rsid w:val="00771842"/>
    <w:rsid w:val="007719BE"/>
    <w:rsid w:val="00771AFC"/>
    <w:rsid w:val="007721F8"/>
    <w:rsid w:val="007722D1"/>
    <w:rsid w:val="00772973"/>
    <w:rsid w:val="00772C7C"/>
    <w:rsid w:val="007741CF"/>
    <w:rsid w:val="00774395"/>
    <w:rsid w:val="00774C67"/>
    <w:rsid w:val="007753A8"/>
    <w:rsid w:val="007753FA"/>
    <w:rsid w:val="00775D47"/>
    <w:rsid w:val="00775DCC"/>
    <w:rsid w:val="007763C5"/>
    <w:rsid w:val="00776E41"/>
    <w:rsid w:val="00777488"/>
    <w:rsid w:val="007776C4"/>
    <w:rsid w:val="007778E5"/>
    <w:rsid w:val="00777B57"/>
    <w:rsid w:val="00777BF5"/>
    <w:rsid w:val="00777E48"/>
    <w:rsid w:val="00780397"/>
    <w:rsid w:val="0078081C"/>
    <w:rsid w:val="00780F75"/>
    <w:rsid w:val="007813AE"/>
    <w:rsid w:val="00781496"/>
    <w:rsid w:val="00781895"/>
    <w:rsid w:val="00781A16"/>
    <w:rsid w:val="00781D01"/>
    <w:rsid w:val="00781EA2"/>
    <w:rsid w:val="00782135"/>
    <w:rsid w:val="0078280C"/>
    <w:rsid w:val="00782C9F"/>
    <w:rsid w:val="00782E91"/>
    <w:rsid w:val="00783261"/>
    <w:rsid w:val="0078372A"/>
    <w:rsid w:val="00783EEB"/>
    <w:rsid w:val="00784047"/>
    <w:rsid w:val="00784CD0"/>
    <w:rsid w:val="00784CDD"/>
    <w:rsid w:val="00784F39"/>
    <w:rsid w:val="00785C2E"/>
    <w:rsid w:val="00785CC9"/>
    <w:rsid w:val="00785FF9"/>
    <w:rsid w:val="00787C96"/>
    <w:rsid w:val="00787E7C"/>
    <w:rsid w:val="0079022A"/>
    <w:rsid w:val="00790F0C"/>
    <w:rsid w:val="0079110F"/>
    <w:rsid w:val="007915B8"/>
    <w:rsid w:val="0079161C"/>
    <w:rsid w:val="007918E0"/>
    <w:rsid w:val="00791B0F"/>
    <w:rsid w:val="00791E74"/>
    <w:rsid w:val="00792D36"/>
    <w:rsid w:val="00793196"/>
    <w:rsid w:val="007931CB"/>
    <w:rsid w:val="007937FF"/>
    <w:rsid w:val="0079417D"/>
    <w:rsid w:val="007949EE"/>
    <w:rsid w:val="00794B45"/>
    <w:rsid w:val="007950C1"/>
    <w:rsid w:val="00795A44"/>
    <w:rsid w:val="00795C95"/>
    <w:rsid w:val="00795FD7"/>
    <w:rsid w:val="00796167"/>
    <w:rsid w:val="00796D69"/>
    <w:rsid w:val="00796EAC"/>
    <w:rsid w:val="007973AB"/>
    <w:rsid w:val="0079752A"/>
    <w:rsid w:val="00797792"/>
    <w:rsid w:val="007A0145"/>
    <w:rsid w:val="007A103A"/>
    <w:rsid w:val="007A11FD"/>
    <w:rsid w:val="007A133B"/>
    <w:rsid w:val="007A1680"/>
    <w:rsid w:val="007A1784"/>
    <w:rsid w:val="007A2323"/>
    <w:rsid w:val="007A2A89"/>
    <w:rsid w:val="007A3FAE"/>
    <w:rsid w:val="007A4214"/>
    <w:rsid w:val="007A4236"/>
    <w:rsid w:val="007A531F"/>
    <w:rsid w:val="007A58B6"/>
    <w:rsid w:val="007A63E5"/>
    <w:rsid w:val="007A6447"/>
    <w:rsid w:val="007A68C5"/>
    <w:rsid w:val="007A6923"/>
    <w:rsid w:val="007A69EE"/>
    <w:rsid w:val="007A6B30"/>
    <w:rsid w:val="007A7613"/>
    <w:rsid w:val="007A7792"/>
    <w:rsid w:val="007B0191"/>
    <w:rsid w:val="007B051A"/>
    <w:rsid w:val="007B05A1"/>
    <w:rsid w:val="007B0622"/>
    <w:rsid w:val="007B0EE1"/>
    <w:rsid w:val="007B14B3"/>
    <w:rsid w:val="007B16E8"/>
    <w:rsid w:val="007B1D96"/>
    <w:rsid w:val="007B1F2E"/>
    <w:rsid w:val="007B2062"/>
    <w:rsid w:val="007B30DD"/>
    <w:rsid w:val="007B349B"/>
    <w:rsid w:val="007B3707"/>
    <w:rsid w:val="007B38B7"/>
    <w:rsid w:val="007B4113"/>
    <w:rsid w:val="007B41AE"/>
    <w:rsid w:val="007B4A14"/>
    <w:rsid w:val="007B4B3B"/>
    <w:rsid w:val="007B4BCF"/>
    <w:rsid w:val="007B563E"/>
    <w:rsid w:val="007B5E4F"/>
    <w:rsid w:val="007B60C3"/>
    <w:rsid w:val="007B6475"/>
    <w:rsid w:val="007B6615"/>
    <w:rsid w:val="007B759D"/>
    <w:rsid w:val="007B76CC"/>
    <w:rsid w:val="007C0C62"/>
    <w:rsid w:val="007C1C0A"/>
    <w:rsid w:val="007C1C9C"/>
    <w:rsid w:val="007C2AF3"/>
    <w:rsid w:val="007C2FCE"/>
    <w:rsid w:val="007C3F35"/>
    <w:rsid w:val="007C40DE"/>
    <w:rsid w:val="007C5809"/>
    <w:rsid w:val="007C5A6F"/>
    <w:rsid w:val="007C669D"/>
    <w:rsid w:val="007C69C4"/>
    <w:rsid w:val="007C6BDE"/>
    <w:rsid w:val="007C726D"/>
    <w:rsid w:val="007C742E"/>
    <w:rsid w:val="007C7C8F"/>
    <w:rsid w:val="007C7F3B"/>
    <w:rsid w:val="007D0161"/>
    <w:rsid w:val="007D01E1"/>
    <w:rsid w:val="007D11C8"/>
    <w:rsid w:val="007D1509"/>
    <w:rsid w:val="007D1965"/>
    <w:rsid w:val="007D277B"/>
    <w:rsid w:val="007D2F6E"/>
    <w:rsid w:val="007D33F6"/>
    <w:rsid w:val="007D34E3"/>
    <w:rsid w:val="007D3630"/>
    <w:rsid w:val="007D4250"/>
    <w:rsid w:val="007D42A9"/>
    <w:rsid w:val="007D45FC"/>
    <w:rsid w:val="007D4F35"/>
    <w:rsid w:val="007D5194"/>
    <w:rsid w:val="007D5473"/>
    <w:rsid w:val="007D5665"/>
    <w:rsid w:val="007D5FF4"/>
    <w:rsid w:val="007D6180"/>
    <w:rsid w:val="007D64CD"/>
    <w:rsid w:val="007D689D"/>
    <w:rsid w:val="007D7147"/>
    <w:rsid w:val="007D72FA"/>
    <w:rsid w:val="007D74E1"/>
    <w:rsid w:val="007D7A8E"/>
    <w:rsid w:val="007D7E9C"/>
    <w:rsid w:val="007E03E9"/>
    <w:rsid w:val="007E0B2B"/>
    <w:rsid w:val="007E1169"/>
    <w:rsid w:val="007E1585"/>
    <w:rsid w:val="007E1C7B"/>
    <w:rsid w:val="007E1EA2"/>
    <w:rsid w:val="007E20C4"/>
    <w:rsid w:val="007E23EC"/>
    <w:rsid w:val="007E2C9D"/>
    <w:rsid w:val="007E303B"/>
    <w:rsid w:val="007E4139"/>
    <w:rsid w:val="007E437D"/>
    <w:rsid w:val="007E4D5D"/>
    <w:rsid w:val="007E5E28"/>
    <w:rsid w:val="007E605D"/>
    <w:rsid w:val="007E6BF7"/>
    <w:rsid w:val="007E6D52"/>
    <w:rsid w:val="007E700C"/>
    <w:rsid w:val="007E7195"/>
    <w:rsid w:val="007E7565"/>
    <w:rsid w:val="007E7A1C"/>
    <w:rsid w:val="007E7B23"/>
    <w:rsid w:val="007F0923"/>
    <w:rsid w:val="007F1B2B"/>
    <w:rsid w:val="007F1D15"/>
    <w:rsid w:val="007F20F0"/>
    <w:rsid w:val="007F24FB"/>
    <w:rsid w:val="007F261B"/>
    <w:rsid w:val="007F45EC"/>
    <w:rsid w:val="007F48E5"/>
    <w:rsid w:val="007F4A99"/>
    <w:rsid w:val="007F4AB0"/>
    <w:rsid w:val="007F4F6D"/>
    <w:rsid w:val="007F538C"/>
    <w:rsid w:val="007F574E"/>
    <w:rsid w:val="007F5962"/>
    <w:rsid w:val="007F65A4"/>
    <w:rsid w:val="007F72F7"/>
    <w:rsid w:val="007F78AA"/>
    <w:rsid w:val="007F7955"/>
    <w:rsid w:val="007F7A97"/>
    <w:rsid w:val="007F7DB0"/>
    <w:rsid w:val="008002E8"/>
    <w:rsid w:val="00800367"/>
    <w:rsid w:val="008003CE"/>
    <w:rsid w:val="00800703"/>
    <w:rsid w:val="00800F04"/>
    <w:rsid w:val="008015AD"/>
    <w:rsid w:val="00801648"/>
    <w:rsid w:val="00801D09"/>
    <w:rsid w:val="008031C8"/>
    <w:rsid w:val="00803F13"/>
    <w:rsid w:val="00804919"/>
    <w:rsid w:val="008049B8"/>
    <w:rsid w:val="00804A51"/>
    <w:rsid w:val="00804AA6"/>
    <w:rsid w:val="00804EBC"/>
    <w:rsid w:val="008050CD"/>
    <w:rsid w:val="008052E8"/>
    <w:rsid w:val="00805EC1"/>
    <w:rsid w:val="00806469"/>
    <w:rsid w:val="008064D4"/>
    <w:rsid w:val="0080677B"/>
    <w:rsid w:val="00806F06"/>
    <w:rsid w:val="0080713D"/>
    <w:rsid w:val="00807298"/>
    <w:rsid w:val="00807347"/>
    <w:rsid w:val="0080774C"/>
    <w:rsid w:val="008101C6"/>
    <w:rsid w:val="0081061B"/>
    <w:rsid w:val="0081081A"/>
    <w:rsid w:val="00810C86"/>
    <w:rsid w:val="00810F04"/>
    <w:rsid w:val="0081219D"/>
    <w:rsid w:val="008122AD"/>
    <w:rsid w:val="0081245A"/>
    <w:rsid w:val="00813095"/>
    <w:rsid w:val="00813562"/>
    <w:rsid w:val="008135DE"/>
    <w:rsid w:val="008141CA"/>
    <w:rsid w:val="00814E3A"/>
    <w:rsid w:val="00814F57"/>
    <w:rsid w:val="00815E7A"/>
    <w:rsid w:val="00815FAC"/>
    <w:rsid w:val="00817524"/>
    <w:rsid w:val="00820065"/>
    <w:rsid w:val="0082024E"/>
    <w:rsid w:val="00820571"/>
    <w:rsid w:val="00820672"/>
    <w:rsid w:val="008209B8"/>
    <w:rsid w:val="00820A38"/>
    <w:rsid w:val="00820EA3"/>
    <w:rsid w:val="008210A5"/>
    <w:rsid w:val="00821190"/>
    <w:rsid w:val="008211BB"/>
    <w:rsid w:val="00821590"/>
    <w:rsid w:val="008215F8"/>
    <w:rsid w:val="008218FC"/>
    <w:rsid w:val="00821CB2"/>
    <w:rsid w:val="00821DFE"/>
    <w:rsid w:val="00822210"/>
    <w:rsid w:val="00822A43"/>
    <w:rsid w:val="00823329"/>
    <w:rsid w:val="008237B2"/>
    <w:rsid w:val="00823BDA"/>
    <w:rsid w:val="00823CB1"/>
    <w:rsid w:val="008243BC"/>
    <w:rsid w:val="008244A7"/>
    <w:rsid w:val="00824686"/>
    <w:rsid w:val="00824A9D"/>
    <w:rsid w:val="00825B48"/>
    <w:rsid w:val="008266E3"/>
    <w:rsid w:val="008269A6"/>
    <w:rsid w:val="00826F2E"/>
    <w:rsid w:val="008276A7"/>
    <w:rsid w:val="008279E6"/>
    <w:rsid w:val="008279EF"/>
    <w:rsid w:val="00830416"/>
    <w:rsid w:val="00830B9F"/>
    <w:rsid w:val="00830ED9"/>
    <w:rsid w:val="00831C37"/>
    <w:rsid w:val="00831F71"/>
    <w:rsid w:val="008326F1"/>
    <w:rsid w:val="008327BF"/>
    <w:rsid w:val="00832E0E"/>
    <w:rsid w:val="008338C6"/>
    <w:rsid w:val="008340D5"/>
    <w:rsid w:val="00834672"/>
    <w:rsid w:val="00834888"/>
    <w:rsid w:val="008350E8"/>
    <w:rsid w:val="0083597C"/>
    <w:rsid w:val="00835C3B"/>
    <w:rsid w:val="008373F1"/>
    <w:rsid w:val="008379E8"/>
    <w:rsid w:val="00837B3F"/>
    <w:rsid w:val="00837DAA"/>
    <w:rsid w:val="00837FF9"/>
    <w:rsid w:val="0084009F"/>
    <w:rsid w:val="0084080B"/>
    <w:rsid w:val="00840AF7"/>
    <w:rsid w:val="00840DC6"/>
    <w:rsid w:val="00841344"/>
    <w:rsid w:val="00841679"/>
    <w:rsid w:val="00841862"/>
    <w:rsid w:val="00841946"/>
    <w:rsid w:val="00841BA3"/>
    <w:rsid w:val="00841C77"/>
    <w:rsid w:val="00841DC8"/>
    <w:rsid w:val="0084209B"/>
    <w:rsid w:val="00842832"/>
    <w:rsid w:val="00842E55"/>
    <w:rsid w:val="0084301C"/>
    <w:rsid w:val="0084336E"/>
    <w:rsid w:val="008435BC"/>
    <w:rsid w:val="008438F2"/>
    <w:rsid w:val="00844019"/>
    <w:rsid w:val="008441E3"/>
    <w:rsid w:val="008449C2"/>
    <w:rsid w:val="00844E9F"/>
    <w:rsid w:val="00845064"/>
    <w:rsid w:val="00845491"/>
    <w:rsid w:val="00845527"/>
    <w:rsid w:val="00845B7B"/>
    <w:rsid w:val="00845D90"/>
    <w:rsid w:val="00845ECC"/>
    <w:rsid w:val="00845EE1"/>
    <w:rsid w:val="008462DA"/>
    <w:rsid w:val="008466A3"/>
    <w:rsid w:val="00846A18"/>
    <w:rsid w:val="00846AEE"/>
    <w:rsid w:val="00846DEF"/>
    <w:rsid w:val="008474F7"/>
    <w:rsid w:val="00847650"/>
    <w:rsid w:val="00847910"/>
    <w:rsid w:val="00850485"/>
    <w:rsid w:val="00850FF8"/>
    <w:rsid w:val="008510B2"/>
    <w:rsid w:val="008511DD"/>
    <w:rsid w:val="0085184B"/>
    <w:rsid w:val="008518C2"/>
    <w:rsid w:val="00851995"/>
    <w:rsid w:val="0085390F"/>
    <w:rsid w:val="00853EC5"/>
    <w:rsid w:val="00855014"/>
    <w:rsid w:val="008550B9"/>
    <w:rsid w:val="0085524C"/>
    <w:rsid w:val="0085566E"/>
    <w:rsid w:val="008560A6"/>
    <w:rsid w:val="00856475"/>
    <w:rsid w:val="00856996"/>
    <w:rsid w:val="00856CDC"/>
    <w:rsid w:val="00856D1C"/>
    <w:rsid w:val="008574B2"/>
    <w:rsid w:val="008576F7"/>
    <w:rsid w:val="008578AD"/>
    <w:rsid w:val="00857B79"/>
    <w:rsid w:val="00860145"/>
    <w:rsid w:val="00860CB8"/>
    <w:rsid w:val="00860DCF"/>
    <w:rsid w:val="00860F49"/>
    <w:rsid w:val="0086120A"/>
    <w:rsid w:val="008613CF"/>
    <w:rsid w:val="008613D2"/>
    <w:rsid w:val="00861864"/>
    <w:rsid w:val="00861A50"/>
    <w:rsid w:val="00861FF8"/>
    <w:rsid w:val="00862518"/>
    <w:rsid w:val="00863367"/>
    <w:rsid w:val="008637B5"/>
    <w:rsid w:val="008637D8"/>
    <w:rsid w:val="00864D40"/>
    <w:rsid w:val="0086540C"/>
    <w:rsid w:val="00865761"/>
    <w:rsid w:val="008658D8"/>
    <w:rsid w:val="00865A4F"/>
    <w:rsid w:val="00865A7F"/>
    <w:rsid w:val="00865A9A"/>
    <w:rsid w:val="008666D8"/>
    <w:rsid w:val="00866715"/>
    <w:rsid w:val="0086674D"/>
    <w:rsid w:val="008668CE"/>
    <w:rsid w:val="0086719D"/>
    <w:rsid w:val="00867582"/>
    <w:rsid w:val="0087011C"/>
    <w:rsid w:val="00870289"/>
    <w:rsid w:val="008703C6"/>
    <w:rsid w:val="00870772"/>
    <w:rsid w:val="008715CE"/>
    <w:rsid w:val="00871FD2"/>
    <w:rsid w:val="0087349E"/>
    <w:rsid w:val="00873B18"/>
    <w:rsid w:val="00873DD1"/>
    <w:rsid w:val="00874097"/>
    <w:rsid w:val="00874401"/>
    <w:rsid w:val="00874422"/>
    <w:rsid w:val="00874545"/>
    <w:rsid w:val="00874BE6"/>
    <w:rsid w:val="00874C85"/>
    <w:rsid w:val="00874D4E"/>
    <w:rsid w:val="00875280"/>
    <w:rsid w:val="00875EFA"/>
    <w:rsid w:val="0087614E"/>
    <w:rsid w:val="00876372"/>
    <w:rsid w:val="0087641F"/>
    <w:rsid w:val="0087795D"/>
    <w:rsid w:val="00877B41"/>
    <w:rsid w:val="00877B91"/>
    <w:rsid w:val="00880247"/>
    <w:rsid w:val="00880A52"/>
    <w:rsid w:val="0088186B"/>
    <w:rsid w:val="00881FD0"/>
    <w:rsid w:val="00882662"/>
    <w:rsid w:val="00883329"/>
    <w:rsid w:val="00883539"/>
    <w:rsid w:val="0088407E"/>
    <w:rsid w:val="008843AE"/>
    <w:rsid w:val="00884FD7"/>
    <w:rsid w:val="0088589C"/>
    <w:rsid w:val="0088608E"/>
    <w:rsid w:val="00886BE7"/>
    <w:rsid w:val="00886F36"/>
    <w:rsid w:val="00887432"/>
    <w:rsid w:val="008875C6"/>
    <w:rsid w:val="008876DE"/>
    <w:rsid w:val="00887CAB"/>
    <w:rsid w:val="00890155"/>
    <w:rsid w:val="00890352"/>
    <w:rsid w:val="0089042F"/>
    <w:rsid w:val="008905C8"/>
    <w:rsid w:val="00891012"/>
    <w:rsid w:val="00891D84"/>
    <w:rsid w:val="00891DF9"/>
    <w:rsid w:val="0089296C"/>
    <w:rsid w:val="008939CC"/>
    <w:rsid w:val="00893B40"/>
    <w:rsid w:val="00893FD3"/>
    <w:rsid w:val="00894882"/>
    <w:rsid w:val="00894901"/>
    <w:rsid w:val="00894C94"/>
    <w:rsid w:val="00895844"/>
    <w:rsid w:val="0089603E"/>
    <w:rsid w:val="008964F1"/>
    <w:rsid w:val="0089677C"/>
    <w:rsid w:val="00897B1A"/>
    <w:rsid w:val="00897DBD"/>
    <w:rsid w:val="00897DED"/>
    <w:rsid w:val="00897DF1"/>
    <w:rsid w:val="00897E4D"/>
    <w:rsid w:val="008A0782"/>
    <w:rsid w:val="008A0FF0"/>
    <w:rsid w:val="008A1C37"/>
    <w:rsid w:val="008A1D14"/>
    <w:rsid w:val="008A1E14"/>
    <w:rsid w:val="008A2152"/>
    <w:rsid w:val="008A2AD8"/>
    <w:rsid w:val="008A3478"/>
    <w:rsid w:val="008A3820"/>
    <w:rsid w:val="008A3CA8"/>
    <w:rsid w:val="008A3D8E"/>
    <w:rsid w:val="008A3F7E"/>
    <w:rsid w:val="008A472B"/>
    <w:rsid w:val="008A4AFD"/>
    <w:rsid w:val="008A4FC5"/>
    <w:rsid w:val="008A5BF3"/>
    <w:rsid w:val="008A5ED7"/>
    <w:rsid w:val="008A63D4"/>
    <w:rsid w:val="008A68FF"/>
    <w:rsid w:val="008A69AB"/>
    <w:rsid w:val="008A6ABF"/>
    <w:rsid w:val="008A6CD7"/>
    <w:rsid w:val="008A71BB"/>
    <w:rsid w:val="008A75E3"/>
    <w:rsid w:val="008A7DD2"/>
    <w:rsid w:val="008A7F45"/>
    <w:rsid w:val="008B037B"/>
    <w:rsid w:val="008B037E"/>
    <w:rsid w:val="008B0DD4"/>
    <w:rsid w:val="008B130C"/>
    <w:rsid w:val="008B13BB"/>
    <w:rsid w:val="008B1A13"/>
    <w:rsid w:val="008B2785"/>
    <w:rsid w:val="008B2CAA"/>
    <w:rsid w:val="008B2E3C"/>
    <w:rsid w:val="008B3042"/>
    <w:rsid w:val="008B4611"/>
    <w:rsid w:val="008B5221"/>
    <w:rsid w:val="008B546A"/>
    <w:rsid w:val="008B5EA4"/>
    <w:rsid w:val="008B5ED3"/>
    <w:rsid w:val="008B61D2"/>
    <w:rsid w:val="008B6377"/>
    <w:rsid w:val="008B67BB"/>
    <w:rsid w:val="008B6D14"/>
    <w:rsid w:val="008B7169"/>
    <w:rsid w:val="008C014C"/>
    <w:rsid w:val="008C03A4"/>
    <w:rsid w:val="008C0EE8"/>
    <w:rsid w:val="008C1132"/>
    <w:rsid w:val="008C1195"/>
    <w:rsid w:val="008C146C"/>
    <w:rsid w:val="008C1690"/>
    <w:rsid w:val="008C1975"/>
    <w:rsid w:val="008C1E2D"/>
    <w:rsid w:val="008C2223"/>
    <w:rsid w:val="008C3BAE"/>
    <w:rsid w:val="008C4120"/>
    <w:rsid w:val="008C41EF"/>
    <w:rsid w:val="008C42A1"/>
    <w:rsid w:val="008C4686"/>
    <w:rsid w:val="008C46CB"/>
    <w:rsid w:val="008C4F64"/>
    <w:rsid w:val="008C5491"/>
    <w:rsid w:val="008C5AC5"/>
    <w:rsid w:val="008C5F6C"/>
    <w:rsid w:val="008C63CC"/>
    <w:rsid w:val="008C644D"/>
    <w:rsid w:val="008C6C06"/>
    <w:rsid w:val="008C778C"/>
    <w:rsid w:val="008C7C26"/>
    <w:rsid w:val="008D06F4"/>
    <w:rsid w:val="008D0A74"/>
    <w:rsid w:val="008D1962"/>
    <w:rsid w:val="008D19AB"/>
    <w:rsid w:val="008D1E0A"/>
    <w:rsid w:val="008D23C2"/>
    <w:rsid w:val="008D253C"/>
    <w:rsid w:val="008D2DDD"/>
    <w:rsid w:val="008D3D34"/>
    <w:rsid w:val="008D4206"/>
    <w:rsid w:val="008D4393"/>
    <w:rsid w:val="008D481B"/>
    <w:rsid w:val="008D4AE6"/>
    <w:rsid w:val="008D4C0B"/>
    <w:rsid w:val="008D4E63"/>
    <w:rsid w:val="008D517A"/>
    <w:rsid w:val="008D5912"/>
    <w:rsid w:val="008D60FF"/>
    <w:rsid w:val="008D6192"/>
    <w:rsid w:val="008D65AF"/>
    <w:rsid w:val="008D7C2C"/>
    <w:rsid w:val="008E0199"/>
    <w:rsid w:val="008E0320"/>
    <w:rsid w:val="008E0448"/>
    <w:rsid w:val="008E05A4"/>
    <w:rsid w:val="008E06FD"/>
    <w:rsid w:val="008E1378"/>
    <w:rsid w:val="008E13BF"/>
    <w:rsid w:val="008E19FB"/>
    <w:rsid w:val="008E1AAF"/>
    <w:rsid w:val="008E254F"/>
    <w:rsid w:val="008E25BC"/>
    <w:rsid w:val="008E2689"/>
    <w:rsid w:val="008E293D"/>
    <w:rsid w:val="008E2DB5"/>
    <w:rsid w:val="008E3988"/>
    <w:rsid w:val="008E3F32"/>
    <w:rsid w:val="008E41F8"/>
    <w:rsid w:val="008E4417"/>
    <w:rsid w:val="008E4659"/>
    <w:rsid w:val="008E4C4B"/>
    <w:rsid w:val="008E5338"/>
    <w:rsid w:val="008E573A"/>
    <w:rsid w:val="008E5B21"/>
    <w:rsid w:val="008E5BC7"/>
    <w:rsid w:val="008E60DB"/>
    <w:rsid w:val="008E6884"/>
    <w:rsid w:val="008E6A8D"/>
    <w:rsid w:val="008E6BA3"/>
    <w:rsid w:val="008E7109"/>
    <w:rsid w:val="008E7756"/>
    <w:rsid w:val="008E777D"/>
    <w:rsid w:val="008E7913"/>
    <w:rsid w:val="008F0209"/>
    <w:rsid w:val="008F07C0"/>
    <w:rsid w:val="008F0F3F"/>
    <w:rsid w:val="008F1119"/>
    <w:rsid w:val="008F12FF"/>
    <w:rsid w:val="008F15EE"/>
    <w:rsid w:val="008F18C7"/>
    <w:rsid w:val="008F1BC6"/>
    <w:rsid w:val="008F1E16"/>
    <w:rsid w:val="008F2773"/>
    <w:rsid w:val="008F2A68"/>
    <w:rsid w:val="008F2A96"/>
    <w:rsid w:val="008F35BB"/>
    <w:rsid w:val="008F3996"/>
    <w:rsid w:val="008F3A57"/>
    <w:rsid w:val="008F3B8C"/>
    <w:rsid w:val="008F3E44"/>
    <w:rsid w:val="008F3E88"/>
    <w:rsid w:val="008F4270"/>
    <w:rsid w:val="008F43B5"/>
    <w:rsid w:val="008F452D"/>
    <w:rsid w:val="008F45BA"/>
    <w:rsid w:val="008F460E"/>
    <w:rsid w:val="008F4B02"/>
    <w:rsid w:val="008F4F19"/>
    <w:rsid w:val="008F616E"/>
    <w:rsid w:val="008F61EF"/>
    <w:rsid w:val="008F65EC"/>
    <w:rsid w:val="008F70B4"/>
    <w:rsid w:val="008F7485"/>
    <w:rsid w:val="008F782C"/>
    <w:rsid w:val="008F7893"/>
    <w:rsid w:val="008F7B95"/>
    <w:rsid w:val="008F7E7F"/>
    <w:rsid w:val="008F7E87"/>
    <w:rsid w:val="009002D0"/>
    <w:rsid w:val="009004FE"/>
    <w:rsid w:val="009005E9"/>
    <w:rsid w:val="009007D7"/>
    <w:rsid w:val="00901B22"/>
    <w:rsid w:val="00901E39"/>
    <w:rsid w:val="00901FDF"/>
    <w:rsid w:val="009023C4"/>
    <w:rsid w:val="0090335A"/>
    <w:rsid w:val="00903467"/>
    <w:rsid w:val="00903476"/>
    <w:rsid w:val="00903505"/>
    <w:rsid w:val="0090393D"/>
    <w:rsid w:val="00904C3E"/>
    <w:rsid w:val="00904E10"/>
    <w:rsid w:val="009051B7"/>
    <w:rsid w:val="009057E9"/>
    <w:rsid w:val="00905E92"/>
    <w:rsid w:val="009062C1"/>
    <w:rsid w:val="00906D12"/>
    <w:rsid w:val="00906D21"/>
    <w:rsid w:val="00906E2C"/>
    <w:rsid w:val="00907549"/>
    <w:rsid w:val="009078C5"/>
    <w:rsid w:val="00907C1D"/>
    <w:rsid w:val="00910360"/>
    <w:rsid w:val="009107B1"/>
    <w:rsid w:val="00910E8A"/>
    <w:rsid w:val="00911127"/>
    <w:rsid w:val="00911D49"/>
    <w:rsid w:val="00911E02"/>
    <w:rsid w:val="00913077"/>
    <w:rsid w:val="009130E8"/>
    <w:rsid w:val="00913296"/>
    <w:rsid w:val="00913D12"/>
    <w:rsid w:val="00913DA0"/>
    <w:rsid w:val="00913DE2"/>
    <w:rsid w:val="009143F7"/>
    <w:rsid w:val="0091441A"/>
    <w:rsid w:val="009149BB"/>
    <w:rsid w:val="0091581C"/>
    <w:rsid w:val="009162D9"/>
    <w:rsid w:val="0091686A"/>
    <w:rsid w:val="009169F6"/>
    <w:rsid w:val="0091701D"/>
    <w:rsid w:val="0091718D"/>
    <w:rsid w:val="00917346"/>
    <w:rsid w:val="009174A5"/>
    <w:rsid w:val="00917CC3"/>
    <w:rsid w:val="00920263"/>
    <w:rsid w:val="00920329"/>
    <w:rsid w:val="009204FC"/>
    <w:rsid w:val="0092050D"/>
    <w:rsid w:val="00921439"/>
    <w:rsid w:val="009220D6"/>
    <w:rsid w:val="00922374"/>
    <w:rsid w:val="00922CD0"/>
    <w:rsid w:val="00923561"/>
    <w:rsid w:val="00923A3F"/>
    <w:rsid w:val="0092416A"/>
    <w:rsid w:val="00924F52"/>
    <w:rsid w:val="0092544C"/>
    <w:rsid w:val="00925537"/>
    <w:rsid w:val="00925711"/>
    <w:rsid w:val="00925E49"/>
    <w:rsid w:val="009269D5"/>
    <w:rsid w:val="00926A91"/>
    <w:rsid w:val="00926EA0"/>
    <w:rsid w:val="009275CB"/>
    <w:rsid w:val="00927ACA"/>
    <w:rsid w:val="00927FA2"/>
    <w:rsid w:val="009304CF"/>
    <w:rsid w:val="00930780"/>
    <w:rsid w:val="0093092D"/>
    <w:rsid w:val="00930FED"/>
    <w:rsid w:val="009310F6"/>
    <w:rsid w:val="0093173E"/>
    <w:rsid w:val="00931A3A"/>
    <w:rsid w:val="00931BCB"/>
    <w:rsid w:val="00931D51"/>
    <w:rsid w:val="00932265"/>
    <w:rsid w:val="00932342"/>
    <w:rsid w:val="00932D56"/>
    <w:rsid w:val="0093369C"/>
    <w:rsid w:val="009336F9"/>
    <w:rsid w:val="00934DF2"/>
    <w:rsid w:val="00934E75"/>
    <w:rsid w:val="009355D4"/>
    <w:rsid w:val="009357E0"/>
    <w:rsid w:val="0093593B"/>
    <w:rsid w:val="00935CA9"/>
    <w:rsid w:val="00935E4D"/>
    <w:rsid w:val="0093627A"/>
    <w:rsid w:val="0093631E"/>
    <w:rsid w:val="00936426"/>
    <w:rsid w:val="0093696B"/>
    <w:rsid w:val="00936C11"/>
    <w:rsid w:val="0094012D"/>
    <w:rsid w:val="009404CC"/>
    <w:rsid w:val="0094074E"/>
    <w:rsid w:val="00940A58"/>
    <w:rsid w:val="00940A8A"/>
    <w:rsid w:val="0094130C"/>
    <w:rsid w:val="00942002"/>
    <w:rsid w:val="009429F7"/>
    <w:rsid w:val="00942BB2"/>
    <w:rsid w:val="00943320"/>
    <w:rsid w:val="00943504"/>
    <w:rsid w:val="00943DC2"/>
    <w:rsid w:val="009443CB"/>
    <w:rsid w:val="00944503"/>
    <w:rsid w:val="00944E12"/>
    <w:rsid w:val="009451BB"/>
    <w:rsid w:val="009454DB"/>
    <w:rsid w:val="009458B3"/>
    <w:rsid w:val="00945AB6"/>
    <w:rsid w:val="00945E94"/>
    <w:rsid w:val="009466E1"/>
    <w:rsid w:val="009468C0"/>
    <w:rsid w:val="00946D73"/>
    <w:rsid w:val="00946DE3"/>
    <w:rsid w:val="00946F56"/>
    <w:rsid w:val="009471B5"/>
    <w:rsid w:val="009472FD"/>
    <w:rsid w:val="0094771F"/>
    <w:rsid w:val="00947B16"/>
    <w:rsid w:val="009504A0"/>
    <w:rsid w:val="009509FE"/>
    <w:rsid w:val="00951051"/>
    <w:rsid w:val="0095141A"/>
    <w:rsid w:val="00951640"/>
    <w:rsid w:val="0095180C"/>
    <w:rsid w:val="00951A39"/>
    <w:rsid w:val="00952223"/>
    <w:rsid w:val="009528E7"/>
    <w:rsid w:val="00952B8F"/>
    <w:rsid w:val="00952F8F"/>
    <w:rsid w:val="009532A2"/>
    <w:rsid w:val="00953820"/>
    <w:rsid w:val="00953E25"/>
    <w:rsid w:val="009542B5"/>
    <w:rsid w:val="009542BC"/>
    <w:rsid w:val="00954351"/>
    <w:rsid w:val="00954A42"/>
    <w:rsid w:val="00954EDD"/>
    <w:rsid w:val="00954EEE"/>
    <w:rsid w:val="00955322"/>
    <w:rsid w:val="009576DA"/>
    <w:rsid w:val="00957703"/>
    <w:rsid w:val="00957839"/>
    <w:rsid w:val="0095792D"/>
    <w:rsid w:val="00957976"/>
    <w:rsid w:val="00957C36"/>
    <w:rsid w:val="009607B7"/>
    <w:rsid w:val="00960D84"/>
    <w:rsid w:val="00960F20"/>
    <w:rsid w:val="00961154"/>
    <w:rsid w:val="0096175B"/>
    <w:rsid w:val="00961E3B"/>
    <w:rsid w:val="009620A0"/>
    <w:rsid w:val="009622D8"/>
    <w:rsid w:val="00962718"/>
    <w:rsid w:val="009629C7"/>
    <w:rsid w:val="00962A44"/>
    <w:rsid w:val="00963414"/>
    <w:rsid w:val="0096356F"/>
    <w:rsid w:val="009637B3"/>
    <w:rsid w:val="009637E2"/>
    <w:rsid w:val="00963B67"/>
    <w:rsid w:val="0096450A"/>
    <w:rsid w:val="00964ABC"/>
    <w:rsid w:val="00964B6E"/>
    <w:rsid w:val="00965413"/>
    <w:rsid w:val="00965CEE"/>
    <w:rsid w:val="00965DF1"/>
    <w:rsid w:val="00965F06"/>
    <w:rsid w:val="00965F73"/>
    <w:rsid w:val="009662CE"/>
    <w:rsid w:val="009669F1"/>
    <w:rsid w:val="00966D43"/>
    <w:rsid w:val="00966E2C"/>
    <w:rsid w:val="009670D3"/>
    <w:rsid w:val="0096753E"/>
    <w:rsid w:val="009700DA"/>
    <w:rsid w:val="009701E6"/>
    <w:rsid w:val="00970460"/>
    <w:rsid w:val="0097047A"/>
    <w:rsid w:val="0097063A"/>
    <w:rsid w:val="00970846"/>
    <w:rsid w:val="009709A3"/>
    <w:rsid w:val="00970E6D"/>
    <w:rsid w:val="00971884"/>
    <w:rsid w:val="00972422"/>
    <w:rsid w:val="00972520"/>
    <w:rsid w:val="00972646"/>
    <w:rsid w:val="0097271E"/>
    <w:rsid w:val="00972868"/>
    <w:rsid w:val="00972986"/>
    <w:rsid w:val="00972A8B"/>
    <w:rsid w:val="0097344D"/>
    <w:rsid w:val="0097374D"/>
    <w:rsid w:val="00973DBF"/>
    <w:rsid w:val="00974F56"/>
    <w:rsid w:val="009756AE"/>
    <w:rsid w:val="009757A9"/>
    <w:rsid w:val="00975ED7"/>
    <w:rsid w:val="00976001"/>
    <w:rsid w:val="0097633B"/>
    <w:rsid w:val="009767A6"/>
    <w:rsid w:val="009777F5"/>
    <w:rsid w:val="0097BA61"/>
    <w:rsid w:val="00980120"/>
    <w:rsid w:val="009808A2"/>
    <w:rsid w:val="00981306"/>
    <w:rsid w:val="0098192F"/>
    <w:rsid w:val="00981E29"/>
    <w:rsid w:val="00982006"/>
    <w:rsid w:val="00982404"/>
    <w:rsid w:val="00982889"/>
    <w:rsid w:val="00982C1A"/>
    <w:rsid w:val="00982CB6"/>
    <w:rsid w:val="00982FA1"/>
    <w:rsid w:val="009833EF"/>
    <w:rsid w:val="009837AB"/>
    <w:rsid w:val="00983CF3"/>
    <w:rsid w:val="00983E9D"/>
    <w:rsid w:val="009842E4"/>
    <w:rsid w:val="009845B3"/>
    <w:rsid w:val="009854C7"/>
    <w:rsid w:val="009859BC"/>
    <w:rsid w:val="00985C8D"/>
    <w:rsid w:val="00985CF8"/>
    <w:rsid w:val="00985F43"/>
    <w:rsid w:val="0098636D"/>
    <w:rsid w:val="00986399"/>
    <w:rsid w:val="009866B9"/>
    <w:rsid w:val="00986768"/>
    <w:rsid w:val="00986DE7"/>
    <w:rsid w:val="0098796E"/>
    <w:rsid w:val="00990143"/>
    <w:rsid w:val="00990812"/>
    <w:rsid w:val="00990ADC"/>
    <w:rsid w:val="00990BE2"/>
    <w:rsid w:val="009910CD"/>
    <w:rsid w:val="00991697"/>
    <w:rsid w:val="0099188E"/>
    <w:rsid w:val="00992028"/>
    <w:rsid w:val="00992545"/>
    <w:rsid w:val="009925CD"/>
    <w:rsid w:val="00992BA1"/>
    <w:rsid w:val="00993877"/>
    <w:rsid w:val="00993B50"/>
    <w:rsid w:val="00993BBA"/>
    <w:rsid w:val="00994263"/>
    <w:rsid w:val="00994398"/>
    <w:rsid w:val="00994A93"/>
    <w:rsid w:val="00994E95"/>
    <w:rsid w:val="00995029"/>
    <w:rsid w:val="00995377"/>
    <w:rsid w:val="009955D3"/>
    <w:rsid w:val="009956AA"/>
    <w:rsid w:val="00995A94"/>
    <w:rsid w:val="00996260"/>
    <w:rsid w:val="0099682D"/>
    <w:rsid w:val="00997263"/>
    <w:rsid w:val="009977B9"/>
    <w:rsid w:val="00997ED7"/>
    <w:rsid w:val="009A0D9C"/>
    <w:rsid w:val="009A10D1"/>
    <w:rsid w:val="009A123B"/>
    <w:rsid w:val="009A1449"/>
    <w:rsid w:val="009A1564"/>
    <w:rsid w:val="009A1A06"/>
    <w:rsid w:val="009A1E3B"/>
    <w:rsid w:val="009A20AF"/>
    <w:rsid w:val="009A2431"/>
    <w:rsid w:val="009A26EA"/>
    <w:rsid w:val="009A27CE"/>
    <w:rsid w:val="009A2849"/>
    <w:rsid w:val="009A33B0"/>
    <w:rsid w:val="009A34E3"/>
    <w:rsid w:val="009A40D3"/>
    <w:rsid w:val="009A41E7"/>
    <w:rsid w:val="009A4771"/>
    <w:rsid w:val="009A4807"/>
    <w:rsid w:val="009A4E6E"/>
    <w:rsid w:val="009A5064"/>
    <w:rsid w:val="009A50E2"/>
    <w:rsid w:val="009A564D"/>
    <w:rsid w:val="009A5D14"/>
    <w:rsid w:val="009A5D97"/>
    <w:rsid w:val="009A6A25"/>
    <w:rsid w:val="009A6DB1"/>
    <w:rsid w:val="009B005F"/>
    <w:rsid w:val="009B0208"/>
    <w:rsid w:val="009B0D57"/>
    <w:rsid w:val="009B2053"/>
    <w:rsid w:val="009B2E6D"/>
    <w:rsid w:val="009B2EC3"/>
    <w:rsid w:val="009B3771"/>
    <w:rsid w:val="009B38EE"/>
    <w:rsid w:val="009B3C73"/>
    <w:rsid w:val="009B4318"/>
    <w:rsid w:val="009B4D3C"/>
    <w:rsid w:val="009B51DE"/>
    <w:rsid w:val="009B553C"/>
    <w:rsid w:val="009B55A5"/>
    <w:rsid w:val="009B5EF0"/>
    <w:rsid w:val="009B5F90"/>
    <w:rsid w:val="009B600C"/>
    <w:rsid w:val="009B60D3"/>
    <w:rsid w:val="009B629C"/>
    <w:rsid w:val="009B6A1C"/>
    <w:rsid w:val="009B7FDF"/>
    <w:rsid w:val="009C03E5"/>
    <w:rsid w:val="009C062F"/>
    <w:rsid w:val="009C0829"/>
    <w:rsid w:val="009C0BC1"/>
    <w:rsid w:val="009C0F91"/>
    <w:rsid w:val="009C1121"/>
    <w:rsid w:val="009C1263"/>
    <w:rsid w:val="009C12FE"/>
    <w:rsid w:val="009C1E51"/>
    <w:rsid w:val="009C1EEF"/>
    <w:rsid w:val="009C1F0E"/>
    <w:rsid w:val="009C3891"/>
    <w:rsid w:val="009C3A50"/>
    <w:rsid w:val="009C53A8"/>
    <w:rsid w:val="009C5A4C"/>
    <w:rsid w:val="009C5E3B"/>
    <w:rsid w:val="009C5E54"/>
    <w:rsid w:val="009C6950"/>
    <w:rsid w:val="009C6BCA"/>
    <w:rsid w:val="009C739E"/>
    <w:rsid w:val="009D0566"/>
    <w:rsid w:val="009D099F"/>
    <w:rsid w:val="009D0C2F"/>
    <w:rsid w:val="009D0F6A"/>
    <w:rsid w:val="009D1087"/>
    <w:rsid w:val="009D14C0"/>
    <w:rsid w:val="009D15BE"/>
    <w:rsid w:val="009D1758"/>
    <w:rsid w:val="009D1BA6"/>
    <w:rsid w:val="009D1DC7"/>
    <w:rsid w:val="009D266E"/>
    <w:rsid w:val="009D283E"/>
    <w:rsid w:val="009D331B"/>
    <w:rsid w:val="009D3533"/>
    <w:rsid w:val="009D3573"/>
    <w:rsid w:val="009D3955"/>
    <w:rsid w:val="009D3FE0"/>
    <w:rsid w:val="009D44E5"/>
    <w:rsid w:val="009D545E"/>
    <w:rsid w:val="009D575C"/>
    <w:rsid w:val="009D59DB"/>
    <w:rsid w:val="009D6E05"/>
    <w:rsid w:val="009D6EE8"/>
    <w:rsid w:val="009D6F52"/>
    <w:rsid w:val="009D6FC8"/>
    <w:rsid w:val="009D7606"/>
    <w:rsid w:val="009D761A"/>
    <w:rsid w:val="009D7DF6"/>
    <w:rsid w:val="009E06E6"/>
    <w:rsid w:val="009E0824"/>
    <w:rsid w:val="009E0C49"/>
    <w:rsid w:val="009E13C8"/>
    <w:rsid w:val="009E17FC"/>
    <w:rsid w:val="009E1CD4"/>
    <w:rsid w:val="009E1F2A"/>
    <w:rsid w:val="009E2067"/>
    <w:rsid w:val="009E20E0"/>
    <w:rsid w:val="009E272F"/>
    <w:rsid w:val="009E305C"/>
    <w:rsid w:val="009E3FE5"/>
    <w:rsid w:val="009E4571"/>
    <w:rsid w:val="009E4572"/>
    <w:rsid w:val="009E4A4A"/>
    <w:rsid w:val="009E4C3E"/>
    <w:rsid w:val="009E62CB"/>
    <w:rsid w:val="009E64C3"/>
    <w:rsid w:val="009E6FB7"/>
    <w:rsid w:val="009E720D"/>
    <w:rsid w:val="009E7F91"/>
    <w:rsid w:val="009F0B0B"/>
    <w:rsid w:val="009F0E85"/>
    <w:rsid w:val="009F102A"/>
    <w:rsid w:val="009F17F9"/>
    <w:rsid w:val="009F1C27"/>
    <w:rsid w:val="009F1DD3"/>
    <w:rsid w:val="009F1E4F"/>
    <w:rsid w:val="009F1EE4"/>
    <w:rsid w:val="009F1F67"/>
    <w:rsid w:val="009F29A9"/>
    <w:rsid w:val="009F2D43"/>
    <w:rsid w:val="009F2F29"/>
    <w:rsid w:val="009F2F54"/>
    <w:rsid w:val="009F3008"/>
    <w:rsid w:val="009F4236"/>
    <w:rsid w:val="009F4721"/>
    <w:rsid w:val="009F6DB6"/>
    <w:rsid w:val="009F79F0"/>
    <w:rsid w:val="009F7D0D"/>
    <w:rsid w:val="00A00126"/>
    <w:rsid w:val="00A005C9"/>
    <w:rsid w:val="00A00B12"/>
    <w:rsid w:val="00A010D9"/>
    <w:rsid w:val="00A01176"/>
    <w:rsid w:val="00A013EF"/>
    <w:rsid w:val="00A01B29"/>
    <w:rsid w:val="00A01FDA"/>
    <w:rsid w:val="00A02567"/>
    <w:rsid w:val="00A026E2"/>
    <w:rsid w:val="00A02B5C"/>
    <w:rsid w:val="00A02BCF"/>
    <w:rsid w:val="00A0385D"/>
    <w:rsid w:val="00A03F84"/>
    <w:rsid w:val="00A041AA"/>
    <w:rsid w:val="00A044C7"/>
    <w:rsid w:val="00A0470A"/>
    <w:rsid w:val="00A04A65"/>
    <w:rsid w:val="00A04FE1"/>
    <w:rsid w:val="00A0521A"/>
    <w:rsid w:val="00A05BF1"/>
    <w:rsid w:val="00A05F47"/>
    <w:rsid w:val="00A06BED"/>
    <w:rsid w:val="00A06D6A"/>
    <w:rsid w:val="00A0797A"/>
    <w:rsid w:val="00A079B1"/>
    <w:rsid w:val="00A07FA4"/>
    <w:rsid w:val="00A10272"/>
    <w:rsid w:val="00A109C1"/>
    <w:rsid w:val="00A1141C"/>
    <w:rsid w:val="00A1186A"/>
    <w:rsid w:val="00A1292B"/>
    <w:rsid w:val="00A1311A"/>
    <w:rsid w:val="00A134EA"/>
    <w:rsid w:val="00A1358E"/>
    <w:rsid w:val="00A1361A"/>
    <w:rsid w:val="00A13FC9"/>
    <w:rsid w:val="00A1427D"/>
    <w:rsid w:val="00A144FA"/>
    <w:rsid w:val="00A14717"/>
    <w:rsid w:val="00A1477B"/>
    <w:rsid w:val="00A148BB"/>
    <w:rsid w:val="00A14E33"/>
    <w:rsid w:val="00A15323"/>
    <w:rsid w:val="00A15452"/>
    <w:rsid w:val="00A16065"/>
    <w:rsid w:val="00A1609A"/>
    <w:rsid w:val="00A168F8"/>
    <w:rsid w:val="00A171CB"/>
    <w:rsid w:val="00A17BEF"/>
    <w:rsid w:val="00A17C08"/>
    <w:rsid w:val="00A17E01"/>
    <w:rsid w:val="00A20DE0"/>
    <w:rsid w:val="00A212A6"/>
    <w:rsid w:val="00A2235C"/>
    <w:rsid w:val="00A225FA"/>
    <w:rsid w:val="00A22731"/>
    <w:rsid w:val="00A23031"/>
    <w:rsid w:val="00A23AB5"/>
    <w:rsid w:val="00A23CFF"/>
    <w:rsid w:val="00A24495"/>
    <w:rsid w:val="00A2482E"/>
    <w:rsid w:val="00A24931"/>
    <w:rsid w:val="00A2576D"/>
    <w:rsid w:val="00A25DAD"/>
    <w:rsid w:val="00A25DE4"/>
    <w:rsid w:val="00A25DEE"/>
    <w:rsid w:val="00A264D6"/>
    <w:rsid w:val="00A26882"/>
    <w:rsid w:val="00A27122"/>
    <w:rsid w:val="00A2718B"/>
    <w:rsid w:val="00A274D8"/>
    <w:rsid w:val="00A2784C"/>
    <w:rsid w:val="00A27B3B"/>
    <w:rsid w:val="00A304CA"/>
    <w:rsid w:val="00A30514"/>
    <w:rsid w:val="00A30826"/>
    <w:rsid w:val="00A309E6"/>
    <w:rsid w:val="00A30D54"/>
    <w:rsid w:val="00A31457"/>
    <w:rsid w:val="00A3178A"/>
    <w:rsid w:val="00A31F26"/>
    <w:rsid w:val="00A32595"/>
    <w:rsid w:val="00A325A6"/>
    <w:rsid w:val="00A32C16"/>
    <w:rsid w:val="00A32C19"/>
    <w:rsid w:val="00A33073"/>
    <w:rsid w:val="00A337FD"/>
    <w:rsid w:val="00A33A61"/>
    <w:rsid w:val="00A34205"/>
    <w:rsid w:val="00A345E9"/>
    <w:rsid w:val="00A351B3"/>
    <w:rsid w:val="00A35B68"/>
    <w:rsid w:val="00A35F56"/>
    <w:rsid w:val="00A360AC"/>
    <w:rsid w:val="00A363A8"/>
    <w:rsid w:val="00A365B2"/>
    <w:rsid w:val="00A36AA0"/>
    <w:rsid w:val="00A36DA1"/>
    <w:rsid w:val="00A37296"/>
    <w:rsid w:val="00A3738E"/>
    <w:rsid w:val="00A37453"/>
    <w:rsid w:val="00A37B2F"/>
    <w:rsid w:val="00A37C6A"/>
    <w:rsid w:val="00A4028C"/>
    <w:rsid w:val="00A40AB6"/>
    <w:rsid w:val="00A40C43"/>
    <w:rsid w:val="00A40F02"/>
    <w:rsid w:val="00A40F6F"/>
    <w:rsid w:val="00A41092"/>
    <w:rsid w:val="00A413E7"/>
    <w:rsid w:val="00A42F3F"/>
    <w:rsid w:val="00A435F5"/>
    <w:rsid w:val="00A435FD"/>
    <w:rsid w:val="00A43861"/>
    <w:rsid w:val="00A4393D"/>
    <w:rsid w:val="00A43B4F"/>
    <w:rsid w:val="00A43F43"/>
    <w:rsid w:val="00A43F82"/>
    <w:rsid w:val="00A447A9"/>
    <w:rsid w:val="00A450AB"/>
    <w:rsid w:val="00A456CD"/>
    <w:rsid w:val="00A456D7"/>
    <w:rsid w:val="00A45FE2"/>
    <w:rsid w:val="00A46104"/>
    <w:rsid w:val="00A4618A"/>
    <w:rsid w:val="00A469A8"/>
    <w:rsid w:val="00A46BBC"/>
    <w:rsid w:val="00A47FE6"/>
    <w:rsid w:val="00A50504"/>
    <w:rsid w:val="00A50E80"/>
    <w:rsid w:val="00A51CEE"/>
    <w:rsid w:val="00A51EA0"/>
    <w:rsid w:val="00A52050"/>
    <w:rsid w:val="00A52625"/>
    <w:rsid w:val="00A52964"/>
    <w:rsid w:val="00A533A2"/>
    <w:rsid w:val="00A535F3"/>
    <w:rsid w:val="00A537D4"/>
    <w:rsid w:val="00A53A48"/>
    <w:rsid w:val="00A53A8C"/>
    <w:rsid w:val="00A53B4F"/>
    <w:rsid w:val="00A53B51"/>
    <w:rsid w:val="00A5412F"/>
    <w:rsid w:val="00A542F7"/>
    <w:rsid w:val="00A54594"/>
    <w:rsid w:val="00A55A84"/>
    <w:rsid w:val="00A55B15"/>
    <w:rsid w:val="00A56053"/>
    <w:rsid w:val="00A565A0"/>
    <w:rsid w:val="00A56705"/>
    <w:rsid w:val="00A56A5C"/>
    <w:rsid w:val="00A56BB3"/>
    <w:rsid w:val="00A56E83"/>
    <w:rsid w:val="00A57097"/>
    <w:rsid w:val="00A572FA"/>
    <w:rsid w:val="00A57677"/>
    <w:rsid w:val="00A5771F"/>
    <w:rsid w:val="00A602C2"/>
    <w:rsid w:val="00A605D5"/>
    <w:rsid w:val="00A605F9"/>
    <w:rsid w:val="00A60653"/>
    <w:rsid w:val="00A60A6B"/>
    <w:rsid w:val="00A60D4A"/>
    <w:rsid w:val="00A60F61"/>
    <w:rsid w:val="00A61064"/>
    <w:rsid w:val="00A6135E"/>
    <w:rsid w:val="00A616B0"/>
    <w:rsid w:val="00A616F2"/>
    <w:rsid w:val="00A61C9F"/>
    <w:rsid w:val="00A623E3"/>
    <w:rsid w:val="00A62BC6"/>
    <w:rsid w:val="00A62BEE"/>
    <w:rsid w:val="00A62C8E"/>
    <w:rsid w:val="00A63003"/>
    <w:rsid w:val="00A633C9"/>
    <w:rsid w:val="00A63CD2"/>
    <w:rsid w:val="00A63E5E"/>
    <w:rsid w:val="00A64E62"/>
    <w:rsid w:val="00A656FC"/>
    <w:rsid w:val="00A65AB6"/>
    <w:rsid w:val="00A65B92"/>
    <w:rsid w:val="00A65E39"/>
    <w:rsid w:val="00A660EA"/>
    <w:rsid w:val="00A665FB"/>
    <w:rsid w:val="00A66D49"/>
    <w:rsid w:val="00A66D87"/>
    <w:rsid w:val="00A6738C"/>
    <w:rsid w:val="00A67FEF"/>
    <w:rsid w:val="00A70A2F"/>
    <w:rsid w:val="00A71BE7"/>
    <w:rsid w:val="00A720EA"/>
    <w:rsid w:val="00A72413"/>
    <w:rsid w:val="00A73003"/>
    <w:rsid w:val="00A733F8"/>
    <w:rsid w:val="00A743F9"/>
    <w:rsid w:val="00A7448A"/>
    <w:rsid w:val="00A75FE9"/>
    <w:rsid w:val="00A76248"/>
    <w:rsid w:val="00A76AB0"/>
    <w:rsid w:val="00A76B5E"/>
    <w:rsid w:val="00A77698"/>
    <w:rsid w:val="00A77E24"/>
    <w:rsid w:val="00A80137"/>
    <w:rsid w:val="00A8023F"/>
    <w:rsid w:val="00A807BA"/>
    <w:rsid w:val="00A80BE4"/>
    <w:rsid w:val="00A811CD"/>
    <w:rsid w:val="00A816D9"/>
    <w:rsid w:val="00A8186F"/>
    <w:rsid w:val="00A81C1B"/>
    <w:rsid w:val="00A8253C"/>
    <w:rsid w:val="00A82672"/>
    <w:rsid w:val="00A82B94"/>
    <w:rsid w:val="00A83A82"/>
    <w:rsid w:val="00A8415D"/>
    <w:rsid w:val="00A84203"/>
    <w:rsid w:val="00A84260"/>
    <w:rsid w:val="00A84379"/>
    <w:rsid w:val="00A849A8"/>
    <w:rsid w:val="00A84A1E"/>
    <w:rsid w:val="00A84C16"/>
    <w:rsid w:val="00A84FBD"/>
    <w:rsid w:val="00A8545C"/>
    <w:rsid w:val="00A85A26"/>
    <w:rsid w:val="00A85EF5"/>
    <w:rsid w:val="00A861D5"/>
    <w:rsid w:val="00A86282"/>
    <w:rsid w:val="00A868AB"/>
    <w:rsid w:val="00A86C25"/>
    <w:rsid w:val="00A8794E"/>
    <w:rsid w:val="00A87ED1"/>
    <w:rsid w:val="00A87FEC"/>
    <w:rsid w:val="00A90B92"/>
    <w:rsid w:val="00A91469"/>
    <w:rsid w:val="00A91B3C"/>
    <w:rsid w:val="00A91C8D"/>
    <w:rsid w:val="00A91D12"/>
    <w:rsid w:val="00A92391"/>
    <w:rsid w:val="00A925E8"/>
    <w:rsid w:val="00A92907"/>
    <w:rsid w:val="00A9306D"/>
    <w:rsid w:val="00A931B2"/>
    <w:rsid w:val="00A9348A"/>
    <w:rsid w:val="00A937AA"/>
    <w:rsid w:val="00A93A5C"/>
    <w:rsid w:val="00A93A8A"/>
    <w:rsid w:val="00A93C03"/>
    <w:rsid w:val="00A9454A"/>
    <w:rsid w:val="00A94980"/>
    <w:rsid w:val="00A9516F"/>
    <w:rsid w:val="00A953F3"/>
    <w:rsid w:val="00A955E7"/>
    <w:rsid w:val="00A9631D"/>
    <w:rsid w:val="00A96C88"/>
    <w:rsid w:val="00A971F5"/>
    <w:rsid w:val="00A9745A"/>
    <w:rsid w:val="00A9745B"/>
    <w:rsid w:val="00A97592"/>
    <w:rsid w:val="00AA04B5"/>
    <w:rsid w:val="00AA079A"/>
    <w:rsid w:val="00AA07A1"/>
    <w:rsid w:val="00AA0DE4"/>
    <w:rsid w:val="00AA0E7F"/>
    <w:rsid w:val="00AA11C9"/>
    <w:rsid w:val="00AA1424"/>
    <w:rsid w:val="00AA1438"/>
    <w:rsid w:val="00AA1564"/>
    <w:rsid w:val="00AA1A3F"/>
    <w:rsid w:val="00AA20FF"/>
    <w:rsid w:val="00AA212E"/>
    <w:rsid w:val="00AA2983"/>
    <w:rsid w:val="00AA3256"/>
    <w:rsid w:val="00AA331D"/>
    <w:rsid w:val="00AA3437"/>
    <w:rsid w:val="00AA36CD"/>
    <w:rsid w:val="00AA45EB"/>
    <w:rsid w:val="00AA4BC6"/>
    <w:rsid w:val="00AA4D8B"/>
    <w:rsid w:val="00AA5035"/>
    <w:rsid w:val="00AA5221"/>
    <w:rsid w:val="00AA52B1"/>
    <w:rsid w:val="00AA54EC"/>
    <w:rsid w:val="00AA5FF0"/>
    <w:rsid w:val="00AA6339"/>
    <w:rsid w:val="00AA69C3"/>
    <w:rsid w:val="00AA7292"/>
    <w:rsid w:val="00AB0866"/>
    <w:rsid w:val="00AB09EA"/>
    <w:rsid w:val="00AB0AC9"/>
    <w:rsid w:val="00AB0D84"/>
    <w:rsid w:val="00AB0FE9"/>
    <w:rsid w:val="00AB13CA"/>
    <w:rsid w:val="00AB156F"/>
    <w:rsid w:val="00AB18A9"/>
    <w:rsid w:val="00AB21EC"/>
    <w:rsid w:val="00AB39E7"/>
    <w:rsid w:val="00AB3C2C"/>
    <w:rsid w:val="00AB3E87"/>
    <w:rsid w:val="00AB4D6B"/>
    <w:rsid w:val="00AB4D98"/>
    <w:rsid w:val="00AB4EA5"/>
    <w:rsid w:val="00AB5013"/>
    <w:rsid w:val="00AB5189"/>
    <w:rsid w:val="00AB56B8"/>
    <w:rsid w:val="00AB5E31"/>
    <w:rsid w:val="00AB645B"/>
    <w:rsid w:val="00AB6BF4"/>
    <w:rsid w:val="00AB6D1E"/>
    <w:rsid w:val="00AB6F7E"/>
    <w:rsid w:val="00AB742D"/>
    <w:rsid w:val="00AB79AB"/>
    <w:rsid w:val="00AB7A23"/>
    <w:rsid w:val="00AB7F96"/>
    <w:rsid w:val="00AC1376"/>
    <w:rsid w:val="00AC17C0"/>
    <w:rsid w:val="00AC17DF"/>
    <w:rsid w:val="00AC1DD9"/>
    <w:rsid w:val="00AC1E45"/>
    <w:rsid w:val="00AC1E5C"/>
    <w:rsid w:val="00AC1F8D"/>
    <w:rsid w:val="00AC20F9"/>
    <w:rsid w:val="00AC21A2"/>
    <w:rsid w:val="00AC239D"/>
    <w:rsid w:val="00AC245C"/>
    <w:rsid w:val="00AC2B19"/>
    <w:rsid w:val="00AC2FB8"/>
    <w:rsid w:val="00AC2FCC"/>
    <w:rsid w:val="00AC3B05"/>
    <w:rsid w:val="00AC3B86"/>
    <w:rsid w:val="00AC511F"/>
    <w:rsid w:val="00AC55CF"/>
    <w:rsid w:val="00AC7B28"/>
    <w:rsid w:val="00AC7B93"/>
    <w:rsid w:val="00AC9DE3"/>
    <w:rsid w:val="00AD0655"/>
    <w:rsid w:val="00AD08F8"/>
    <w:rsid w:val="00AD0DC0"/>
    <w:rsid w:val="00AD3E3D"/>
    <w:rsid w:val="00AD5046"/>
    <w:rsid w:val="00AD5065"/>
    <w:rsid w:val="00AD5633"/>
    <w:rsid w:val="00AD5882"/>
    <w:rsid w:val="00AD5994"/>
    <w:rsid w:val="00AD64E0"/>
    <w:rsid w:val="00AD6C0A"/>
    <w:rsid w:val="00AD7BBC"/>
    <w:rsid w:val="00AE011F"/>
    <w:rsid w:val="00AE082E"/>
    <w:rsid w:val="00AE088D"/>
    <w:rsid w:val="00AE099B"/>
    <w:rsid w:val="00AE0A10"/>
    <w:rsid w:val="00AE1105"/>
    <w:rsid w:val="00AE15A1"/>
    <w:rsid w:val="00AE169D"/>
    <w:rsid w:val="00AE17A2"/>
    <w:rsid w:val="00AE1D84"/>
    <w:rsid w:val="00AE1F4E"/>
    <w:rsid w:val="00AE22A9"/>
    <w:rsid w:val="00AE23CF"/>
    <w:rsid w:val="00AE23E0"/>
    <w:rsid w:val="00AE268B"/>
    <w:rsid w:val="00AE2F5D"/>
    <w:rsid w:val="00AE3D81"/>
    <w:rsid w:val="00AE444B"/>
    <w:rsid w:val="00AE4C61"/>
    <w:rsid w:val="00AE4E88"/>
    <w:rsid w:val="00AE5385"/>
    <w:rsid w:val="00AE54DB"/>
    <w:rsid w:val="00AE5D9F"/>
    <w:rsid w:val="00AE5DD5"/>
    <w:rsid w:val="00AE687E"/>
    <w:rsid w:val="00AE786E"/>
    <w:rsid w:val="00AE78E1"/>
    <w:rsid w:val="00AE7A5B"/>
    <w:rsid w:val="00AF0692"/>
    <w:rsid w:val="00AF0E62"/>
    <w:rsid w:val="00AF11DF"/>
    <w:rsid w:val="00AF1224"/>
    <w:rsid w:val="00AF1630"/>
    <w:rsid w:val="00AF16A1"/>
    <w:rsid w:val="00AF18D5"/>
    <w:rsid w:val="00AF1F5A"/>
    <w:rsid w:val="00AF2544"/>
    <w:rsid w:val="00AF2D21"/>
    <w:rsid w:val="00AF2D86"/>
    <w:rsid w:val="00AF3433"/>
    <w:rsid w:val="00AF385F"/>
    <w:rsid w:val="00AF39E1"/>
    <w:rsid w:val="00AF3C4C"/>
    <w:rsid w:val="00AF3E04"/>
    <w:rsid w:val="00AF405B"/>
    <w:rsid w:val="00AF4112"/>
    <w:rsid w:val="00AF4236"/>
    <w:rsid w:val="00AF45CC"/>
    <w:rsid w:val="00AF6630"/>
    <w:rsid w:val="00AF6758"/>
    <w:rsid w:val="00AF749B"/>
    <w:rsid w:val="00AF775C"/>
    <w:rsid w:val="00AF7788"/>
    <w:rsid w:val="00AF7E67"/>
    <w:rsid w:val="00B0019C"/>
    <w:rsid w:val="00B006EF"/>
    <w:rsid w:val="00B00AC9"/>
    <w:rsid w:val="00B011E3"/>
    <w:rsid w:val="00B013B8"/>
    <w:rsid w:val="00B022B0"/>
    <w:rsid w:val="00B024DC"/>
    <w:rsid w:val="00B028EA"/>
    <w:rsid w:val="00B029B3"/>
    <w:rsid w:val="00B0328A"/>
    <w:rsid w:val="00B03917"/>
    <w:rsid w:val="00B0397D"/>
    <w:rsid w:val="00B03B19"/>
    <w:rsid w:val="00B03CAC"/>
    <w:rsid w:val="00B03D95"/>
    <w:rsid w:val="00B04B0A"/>
    <w:rsid w:val="00B04B51"/>
    <w:rsid w:val="00B04DC3"/>
    <w:rsid w:val="00B05486"/>
    <w:rsid w:val="00B055D2"/>
    <w:rsid w:val="00B059FD"/>
    <w:rsid w:val="00B05D3B"/>
    <w:rsid w:val="00B06450"/>
    <w:rsid w:val="00B069B3"/>
    <w:rsid w:val="00B06C7A"/>
    <w:rsid w:val="00B07225"/>
    <w:rsid w:val="00B0744E"/>
    <w:rsid w:val="00B0773C"/>
    <w:rsid w:val="00B07CA9"/>
    <w:rsid w:val="00B07DC6"/>
    <w:rsid w:val="00B07EF7"/>
    <w:rsid w:val="00B1000C"/>
    <w:rsid w:val="00B100B3"/>
    <w:rsid w:val="00B10652"/>
    <w:rsid w:val="00B10698"/>
    <w:rsid w:val="00B106B6"/>
    <w:rsid w:val="00B10B17"/>
    <w:rsid w:val="00B11540"/>
    <w:rsid w:val="00B12821"/>
    <w:rsid w:val="00B12E08"/>
    <w:rsid w:val="00B134F3"/>
    <w:rsid w:val="00B135ED"/>
    <w:rsid w:val="00B1360F"/>
    <w:rsid w:val="00B13AF3"/>
    <w:rsid w:val="00B13DC4"/>
    <w:rsid w:val="00B146BE"/>
    <w:rsid w:val="00B147E8"/>
    <w:rsid w:val="00B14867"/>
    <w:rsid w:val="00B148F2"/>
    <w:rsid w:val="00B149ED"/>
    <w:rsid w:val="00B15175"/>
    <w:rsid w:val="00B156C9"/>
    <w:rsid w:val="00B158BA"/>
    <w:rsid w:val="00B158D6"/>
    <w:rsid w:val="00B161EB"/>
    <w:rsid w:val="00B16333"/>
    <w:rsid w:val="00B1658A"/>
    <w:rsid w:val="00B16A8B"/>
    <w:rsid w:val="00B16D2A"/>
    <w:rsid w:val="00B17382"/>
    <w:rsid w:val="00B1768F"/>
    <w:rsid w:val="00B17CF2"/>
    <w:rsid w:val="00B2013B"/>
    <w:rsid w:val="00B20172"/>
    <w:rsid w:val="00B20305"/>
    <w:rsid w:val="00B2049F"/>
    <w:rsid w:val="00B20BCC"/>
    <w:rsid w:val="00B21260"/>
    <w:rsid w:val="00B2169F"/>
    <w:rsid w:val="00B2197B"/>
    <w:rsid w:val="00B21E33"/>
    <w:rsid w:val="00B2246B"/>
    <w:rsid w:val="00B2263F"/>
    <w:rsid w:val="00B22A02"/>
    <w:rsid w:val="00B22EB2"/>
    <w:rsid w:val="00B22FF7"/>
    <w:rsid w:val="00B230B4"/>
    <w:rsid w:val="00B2334B"/>
    <w:rsid w:val="00B23592"/>
    <w:rsid w:val="00B235E3"/>
    <w:rsid w:val="00B23603"/>
    <w:rsid w:val="00B23803"/>
    <w:rsid w:val="00B238E1"/>
    <w:rsid w:val="00B23B28"/>
    <w:rsid w:val="00B23CFE"/>
    <w:rsid w:val="00B248ED"/>
    <w:rsid w:val="00B24B39"/>
    <w:rsid w:val="00B25D40"/>
    <w:rsid w:val="00B25DB4"/>
    <w:rsid w:val="00B268C2"/>
    <w:rsid w:val="00B26996"/>
    <w:rsid w:val="00B2701A"/>
    <w:rsid w:val="00B27079"/>
    <w:rsid w:val="00B278C0"/>
    <w:rsid w:val="00B27C3E"/>
    <w:rsid w:val="00B303DD"/>
    <w:rsid w:val="00B304EF"/>
    <w:rsid w:val="00B30F1B"/>
    <w:rsid w:val="00B313B4"/>
    <w:rsid w:val="00B314EF"/>
    <w:rsid w:val="00B31A67"/>
    <w:rsid w:val="00B31D93"/>
    <w:rsid w:val="00B3240B"/>
    <w:rsid w:val="00B3266E"/>
    <w:rsid w:val="00B327F3"/>
    <w:rsid w:val="00B32EDC"/>
    <w:rsid w:val="00B330E8"/>
    <w:rsid w:val="00B337FE"/>
    <w:rsid w:val="00B33A2C"/>
    <w:rsid w:val="00B34038"/>
    <w:rsid w:val="00B34495"/>
    <w:rsid w:val="00B34A93"/>
    <w:rsid w:val="00B34D91"/>
    <w:rsid w:val="00B34E43"/>
    <w:rsid w:val="00B353B1"/>
    <w:rsid w:val="00B35B6D"/>
    <w:rsid w:val="00B35C21"/>
    <w:rsid w:val="00B35EC6"/>
    <w:rsid w:val="00B36097"/>
    <w:rsid w:val="00B36552"/>
    <w:rsid w:val="00B3669B"/>
    <w:rsid w:val="00B36A70"/>
    <w:rsid w:val="00B36C0A"/>
    <w:rsid w:val="00B36C56"/>
    <w:rsid w:val="00B372A1"/>
    <w:rsid w:val="00B404B7"/>
    <w:rsid w:val="00B40976"/>
    <w:rsid w:val="00B40D2F"/>
    <w:rsid w:val="00B40E2D"/>
    <w:rsid w:val="00B40FEB"/>
    <w:rsid w:val="00B42547"/>
    <w:rsid w:val="00B425EF"/>
    <w:rsid w:val="00B42EB4"/>
    <w:rsid w:val="00B4322D"/>
    <w:rsid w:val="00B43648"/>
    <w:rsid w:val="00B43BAF"/>
    <w:rsid w:val="00B43ED6"/>
    <w:rsid w:val="00B43F15"/>
    <w:rsid w:val="00B4401E"/>
    <w:rsid w:val="00B44AF3"/>
    <w:rsid w:val="00B44C90"/>
    <w:rsid w:val="00B45B68"/>
    <w:rsid w:val="00B45FE0"/>
    <w:rsid w:val="00B4667F"/>
    <w:rsid w:val="00B46AEA"/>
    <w:rsid w:val="00B479B3"/>
    <w:rsid w:val="00B47A9F"/>
    <w:rsid w:val="00B47D00"/>
    <w:rsid w:val="00B47D9A"/>
    <w:rsid w:val="00B47F20"/>
    <w:rsid w:val="00B505A9"/>
    <w:rsid w:val="00B509C0"/>
    <w:rsid w:val="00B510A7"/>
    <w:rsid w:val="00B51204"/>
    <w:rsid w:val="00B519EA"/>
    <w:rsid w:val="00B52768"/>
    <w:rsid w:val="00B5360F"/>
    <w:rsid w:val="00B53947"/>
    <w:rsid w:val="00B53A5D"/>
    <w:rsid w:val="00B53B85"/>
    <w:rsid w:val="00B53E29"/>
    <w:rsid w:val="00B5461A"/>
    <w:rsid w:val="00B54B82"/>
    <w:rsid w:val="00B55244"/>
    <w:rsid w:val="00B56398"/>
    <w:rsid w:val="00B568F2"/>
    <w:rsid w:val="00B56A13"/>
    <w:rsid w:val="00B56FEB"/>
    <w:rsid w:val="00B57002"/>
    <w:rsid w:val="00B570E9"/>
    <w:rsid w:val="00B572B9"/>
    <w:rsid w:val="00B574C6"/>
    <w:rsid w:val="00B57760"/>
    <w:rsid w:val="00B57B02"/>
    <w:rsid w:val="00B57DB2"/>
    <w:rsid w:val="00B57E8B"/>
    <w:rsid w:val="00B605BC"/>
    <w:rsid w:val="00B60921"/>
    <w:rsid w:val="00B60A0B"/>
    <w:rsid w:val="00B612FC"/>
    <w:rsid w:val="00B614A4"/>
    <w:rsid w:val="00B61B16"/>
    <w:rsid w:val="00B62211"/>
    <w:rsid w:val="00B63042"/>
    <w:rsid w:val="00B631F1"/>
    <w:rsid w:val="00B633B6"/>
    <w:rsid w:val="00B63462"/>
    <w:rsid w:val="00B63653"/>
    <w:rsid w:val="00B638D3"/>
    <w:rsid w:val="00B63B38"/>
    <w:rsid w:val="00B63D8D"/>
    <w:rsid w:val="00B63D8F"/>
    <w:rsid w:val="00B63F9C"/>
    <w:rsid w:val="00B64D98"/>
    <w:rsid w:val="00B64DD7"/>
    <w:rsid w:val="00B64F08"/>
    <w:rsid w:val="00B65178"/>
    <w:rsid w:val="00B65484"/>
    <w:rsid w:val="00B66240"/>
    <w:rsid w:val="00B665F2"/>
    <w:rsid w:val="00B66E3E"/>
    <w:rsid w:val="00B67257"/>
    <w:rsid w:val="00B674C2"/>
    <w:rsid w:val="00B67DC4"/>
    <w:rsid w:val="00B70499"/>
    <w:rsid w:val="00B706CB"/>
    <w:rsid w:val="00B707A2"/>
    <w:rsid w:val="00B70AAB"/>
    <w:rsid w:val="00B7101E"/>
    <w:rsid w:val="00B7106F"/>
    <w:rsid w:val="00B71BE0"/>
    <w:rsid w:val="00B725B8"/>
    <w:rsid w:val="00B72600"/>
    <w:rsid w:val="00B72A67"/>
    <w:rsid w:val="00B72C18"/>
    <w:rsid w:val="00B72D16"/>
    <w:rsid w:val="00B73457"/>
    <w:rsid w:val="00B7492E"/>
    <w:rsid w:val="00B74D17"/>
    <w:rsid w:val="00B755E2"/>
    <w:rsid w:val="00B75873"/>
    <w:rsid w:val="00B75AEA"/>
    <w:rsid w:val="00B75AF7"/>
    <w:rsid w:val="00B75E81"/>
    <w:rsid w:val="00B75F6A"/>
    <w:rsid w:val="00B7618E"/>
    <w:rsid w:val="00B763C2"/>
    <w:rsid w:val="00B769AB"/>
    <w:rsid w:val="00B76DC8"/>
    <w:rsid w:val="00B77CEB"/>
    <w:rsid w:val="00B77D57"/>
    <w:rsid w:val="00B8019B"/>
    <w:rsid w:val="00B81695"/>
    <w:rsid w:val="00B816EF"/>
    <w:rsid w:val="00B817CF"/>
    <w:rsid w:val="00B81A8D"/>
    <w:rsid w:val="00B81F67"/>
    <w:rsid w:val="00B82501"/>
    <w:rsid w:val="00B827B2"/>
    <w:rsid w:val="00B83258"/>
    <w:rsid w:val="00B832AE"/>
    <w:rsid w:val="00B838F8"/>
    <w:rsid w:val="00B83A91"/>
    <w:rsid w:val="00B84AB0"/>
    <w:rsid w:val="00B85267"/>
    <w:rsid w:val="00B85462"/>
    <w:rsid w:val="00B8568E"/>
    <w:rsid w:val="00B85D22"/>
    <w:rsid w:val="00B8611B"/>
    <w:rsid w:val="00B863D4"/>
    <w:rsid w:val="00B8701F"/>
    <w:rsid w:val="00B87494"/>
    <w:rsid w:val="00B874C9"/>
    <w:rsid w:val="00B90468"/>
    <w:rsid w:val="00B904AE"/>
    <w:rsid w:val="00B91040"/>
    <w:rsid w:val="00B9188C"/>
    <w:rsid w:val="00B92D7B"/>
    <w:rsid w:val="00B93AC8"/>
    <w:rsid w:val="00B93B22"/>
    <w:rsid w:val="00B93BE1"/>
    <w:rsid w:val="00B93C47"/>
    <w:rsid w:val="00B94642"/>
    <w:rsid w:val="00B946D6"/>
    <w:rsid w:val="00B94B3E"/>
    <w:rsid w:val="00B94D23"/>
    <w:rsid w:val="00B95D36"/>
    <w:rsid w:val="00B95E83"/>
    <w:rsid w:val="00B96141"/>
    <w:rsid w:val="00B96446"/>
    <w:rsid w:val="00B96C87"/>
    <w:rsid w:val="00B96D0C"/>
    <w:rsid w:val="00B97383"/>
    <w:rsid w:val="00B974EC"/>
    <w:rsid w:val="00B97975"/>
    <w:rsid w:val="00BA041A"/>
    <w:rsid w:val="00BA0DEE"/>
    <w:rsid w:val="00BA0FD4"/>
    <w:rsid w:val="00BA146B"/>
    <w:rsid w:val="00BA182E"/>
    <w:rsid w:val="00BA19C3"/>
    <w:rsid w:val="00BA1D66"/>
    <w:rsid w:val="00BA1F4C"/>
    <w:rsid w:val="00BA228B"/>
    <w:rsid w:val="00BA27AE"/>
    <w:rsid w:val="00BA2A86"/>
    <w:rsid w:val="00BA2BB1"/>
    <w:rsid w:val="00BA2E4D"/>
    <w:rsid w:val="00BA35A1"/>
    <w:rsid w:val="00BA3AAC"/>
    <w:rsid w:val="00BA43C5"/>
    <w:rsid w:val="00BA5941"/>
    <w:rsid w:val="00BA6425"/>
    <w:rsid w:val="00BA6432"/>
    <w:rsid w:val="00BA7354"/>
    <w:rsid w:val="00BA76B7"/>
    <w:rsid w:val="00BA79F5"/>
    <w:rsid w:val="00BA7C0B"/>
    <w:rsid w:val="00BB0342"/>
    <w:rsid w:val="00BB06DF"/>
    <w:rsid w:val="00BB11D0"/>
    <w:rsid w:val="00BB17AB"/>
    <w:rsid w:val="00BB180F"/>
    <w:rsid w:val="00BB18D2"/>
    <w:rsid w:val="00BB1C55"/>
    <w:rsid w:val="00BB3698"/>
    <w:rsid w:val="00BB4259"/>
    <w:rsid w:val="00BB4A30"/>
    <w:rsid w:val="00BB4ABB"/>
    <w:rsid w:val="00BB4DDF"/>
    <w:rsid w:val="00BB534B"/>
    <w:rsid w:val="00BB557C"/>
    <w:rsid w:val="00BB606F"/>
    <w:rsid w:val="00BB60D2"/>
    <w:rsid w:val="00BB6A9D"/>
    <w:rsid w:val="00BB6BBC"/>
    <w:rsid w:val="00BB70DD"/>
    <w:rsid w:val="00BC02E6"/>
    <w:rsid w:val="00BC032E"/>
    <w:rsid w:val="00BC080D"/>
    <w:rsid w:val="00BC145F"/>
    <w:rsid w:val="00BC1911"/>
    <w:rsid w:val="00BC2717"/>
    <w:rsid w:val="00BC287A"/>
    <w:rsid w:val="00BC2DA6"/>
    <w:rsid w:val="00BC2F1B"/>
    <w:rsid w:val="00BC3A8A"/>
    <w:rsid w:val="00BC3CC9"/>
    <w:rsid w:val="00BC3D75"/>
    <w:rsid w:val="00BC3E84"/>
    <w:rsid w:val="00BC3EA2"/>
    <w:rsid w:val="00BC426E"/>
    <w:rsid w:val="00BC46FA"/>
    <w:rsid w:val="00BC64B5"/>
    <w:rsid w:val="00BC64CC"/>
    <w:rsid w:val="00BC6918"/>
    <w:rsid w:val="00BC69E6"/>
    <w:rsid w:val="00BC6B9F"/>
    <w:rsid w:val="00BC6CD1"/>
    <w:rsid w:val="00BC6D7E"/>
    <w:rsid w:val="00BC6FAF"/>
    <w:rsid w:val="00BD0052"/>
    <w:rsid w:val="00BD0478"/>
    <w:rsid w:val="00BD0A31"/>
    <w:rsid w:val="00BD0D7E"/>
    <w:rsid w:val="00BD0E4F"/>
    <w:rsid w:val="00BD15E7"/>
    <w:rsid w:val="00BD1ACE"/>
    <w:rsid w:val="00BD2A75"/>
    <w:rsid w:val="00BD2B3E"/>
    <w:rsid w:val="00BD3400"/>
    <w:rsid w:val="00BD35B8"/>
    <w:rsid w:val="00BD3EB3"/>
    <w:rsid w:val="00BD42F5"/>
    <w:rsid w:val="00BD44D5"/>
    <w:rsid w:val="00BD4629"/>
    <w:rsid w:val="00BD4761"/>
    <w:rsid w:val="00BD4F21"/>
    <w:rsid w:val="00BD50B2"/>
    <w:rsid w:val="00BD53BA"/>
    <w:rsid w:val="00BD53E4"/>
    <w:rsid w:val="00BD5421"/>
    <w:rsid w:val="00BD5495"/>
    <w:rsid w:val="00BD599C"/>
    <w:rsid w:val="00BD5D53"/>
    <w:rsid w:val="00BD64AA"/>
    <w:rsid w:val="00BD6579"/>
    <w:rsid w:val="00BD65A1"/>
    <w:rsid w:val="00BD65FB"/>
    <w:rsid w:val="00BD66BE"/>
    <w:rsid w:val="00BD6F6B"/>
    <w:rsid w:val="00BD7EA8"/>
    <w:rsid w:val="00BD7F2B"/>
    <w:rsid w:val="00BDA653"/>
    <w:rsid w:val="00BE0500"/>
    <w:rsid w:val="00BE0B2A"/>
    <w:rsid w:val="00BE10A1"/>
    <w:rsid w:val="00BE12DC"/>
    <w:rsid w:val="00BE1C7C"/>
    <w:rsid w:val="00BE1E17"/>
    <w:rsid w:val="00BE2045"/>
    <w:rsid w:val="00BE21BB"/>
    <w:rsid w:val="00BE2C53"/>
    <w:rsid w:val="00BE30E6"/>
    <w:rsid w:val="00BE3103"/>
    <w:rsid w:val="00BE3CED"/>
    <w:rsid w:val="00BE424A"/>
    <w:rsid w:val="00BE49F3"/>
    <w:rsid w:val="00BE5859"/>
    <w:rsid w:val="00BE616A"/>
    <w:rsid w:val="00BE6538"/>
    <w:rsid w:val="00BE66FA"/>
    <w:rsid w:val="00BE6FFA"/>
    <w:rsid w:val="00BE73AE"/>
    <w:rsid w:val="00BE7CEA"/>
    <w:rsid w:val="00BF0C5F"/>
    <w:rsid w:val="00BF0D69"/>
    <w:rsid w:val="00BF0DA0"/>
    <w:rsid w:val="00BF0F86"/>
    <w:rsid w:val="00BF107A"/>
    <w:rsid w:val="00BF1132"/>
    <w:rsid w:val="00BF1A28"/>
    <w:rsid w:val="00BF1FED"/>
    <w:rsid w:val="00BF2480"/>
    <w:rsid w:val="00BF32DA"/>
    <w:rsid w:val="00BF36D6"/>
    <w:rsid w:val="00BF380F"/>
    <w:rsid w:val="00BF3CF1"/>
    <w:rsid w:val="00BF3F94"/>
    <w:rsid w:val="00BF44A1"/>
    <w:rsid w:val="00BF4B9F"/>
    <w:rsid w:val="00BF5732"/>
    <w:rsid w:val="00BF5BD2"/>
    <w:rsid w:val="00BF609F"/>
    <w:rsid w:val="00BF6313"/>
    <w:rsid w:val="00BF6612"/>
    <w:rsid w:val="00BF6D13"/>
    <w:rsid w:val="00BF702C"/>
    <w:rsid w:val="00BF711B"/>
    <w:rsid w:val="00BF7582"/>
    <w:rsid w:val="00BF758A"/>
    <w:rsid w:val="00C0108C"/>
    <w:rsid w:val="00C0130C"/>
    <w:rsid w:val="00C019A7"/>
    <w:rsid w:val="00C01A5B"/>
    <w:rsid w:val="00C01DC7"/>
    <w:rsid w:val="00C02025"/>
    <w:rsid w:val="00C02028"/>
    <w:rsid w:val="00C0213F"/>
    <w:rsid w:val="00C02B1F"/>
    <w:rsid w:val="00C02BBA"/>
    <w:rsid w:val="00C02D6C"/>
    <w:rsid w:val="00C0381E"/>
    <w:rsid w:val="00C038A1"/>
    <w:rsid w:val="00C03CED"/>
    <w:rsid w:val="00C04736"/>
    <w:rsid w:val="00C048D9"/>
    <w:rsid w:val="00C04ED4"/>
    <w:rsid w:val="00C05598"/>
    <w:rsid w:val="00C05835"/>
    <w:rsid w:val="00C05940"/>
    <w:rsid w:val="00C059BA"/>
    <w:rsid w:val="00C0649D"/>
    <w:rsid w:val="00C06AA4"/>
    <w:rsid w:val="00C0746F"/>
    <w:rsid w:val="00C076FE"/>
    <w:rsid w:val="00C0797A"/>
    <w:rsid w:val="00C07A61"/>
    <w:rsid w:val="00C07D49"/>
    <w:rsid w:val="00C10022"/>
    <w:rsid w:val="00C10251"/>
    <w:rsid w:val="00C104E7"/>
    <w:rsid w:val="00C10584"/>
    <w:rsid w:val="00C10B46"/>
    <w:rsid w:val="00C10C4A"/>
    <w:rsid w:val="00C11393"/>
    <w:rsid w:val="00C11887"/>
    <w:rsid w:val="00C11BCF"/>
    <w:rsid w:val="00C11CC9"/>
    <w:rsid w:val="00C12014"/>
    <w:rsid w:val="00C1218D"/>
    <w:rsid w:val="00C12420"/>
    <w:rsid w:val="00C12649"/>
    <w:rsid w:val="00C1280F"/>
    <w:rsid w:val="00C12994"/>
    <w:rsid w:val="00C13B3F"/>
    <w:rsid w:val="00C14390"/>
    <w:rsid w:val="00C1474A"/>
    <w:rsid w:val="00C14AB2"/>
    <w:rsid w:val="00C14EE8"/>
    <w:rsid w:val="00C150C5"/>
    <w:rsid w:val="00C157F7"/>
    <w:rsid w:val="00C15ECE"/>
    <w:rsid w:val="00C16B84"/>
    <w:rsid w:val="00C17931"/>
    <w:rsid w:val="00C17CA1"/>
    <w:rsid w:val="00C17E5E"/>
    <w:rsid w:val="00C17F55"/>
    <w:rsid w:val="00C2174A"/>
    <w:rsid w:val="00C217BA"/>
    <w:rsid w:val="00C21CE2"/>
    <w:rsid w:val="00C21EDB"/>
    <w:rsid w:val="00C22300"/>
    <w:rsid w:val="00C227F7"/>
    <w:rsid w:val="00C2303E"/>
    <w:rsid w:val="00C24763"/>
    <w:rsid w:val="00C25816"/>
    <w:rsid w:val="00C25E38"/>
    <w:rsid w:val="00C26E45"/>
    <w:rsid w:val="00C278E0"/>
    <w:rsid w:val="00C27D77"/>
    <w:rsid w:val="00C303AC"/>
    <w:rsid w:val="00C305F1"/>
    <w:rsid w:val="00C30CE8"/>
    <w:rsid w:val="00C31B9C"/>
    <w:rsid w:val="00C31E0E"/>
    <w:rsid w:val="00C32532"/>
    <w:rsid w:val="00C32BAD"/>
    <w:rsid w:val="00C32FB5"/>
    <w:rsid w:val="00C3329B"/>
    <w:rsid w:val="00C33AF2"/>
    <w:rsid w:val="00C33EB9"/>
    <w:rsid w:val="00C3456E"/>
    <w:rsid w:val="00C34AF1"/>
    <w:rsid w:val="00C35B93"/>
    <w:rsid w:val="00C35C59"/>
    <w:rsid w:val="00C36133"/>
    <w:rsid w:val="00C36432"/>
    <w:rsid w:val="00C36AE4"/>
    <w:rsid w:val="00C36FA9"/>
    <w:rsid w:val="00C374DE"/>
    <w:rsid w:val="00C37531"/>
    <w:rsid w:val="00C376B3"/>
    <w:rsid w:val="00C37C9C"/>
    <w:rsid w:val="00C400F4"/>
    <w:rsid w:val="00C40167"/>
    <w:rsid w:val="00C40444"/>
    <w:rsid w:val="00C40691"/>
    <w:rsid w:val="00C407E0"/>
    <w:rsid w:val="00C4084F"/>
    <w:rsid w:val="00C40A19"/>
    <w:rsid w:val="00C40BA0"/>
    <w:rsid w:val="00C410E4"/>
    <w:rsid w:val="00C41332"/>
    <w:rsid w:val="00C41422"/>
    <w:rsid w:val="00C41487"/>
    <w:rsid w:val="00C415D7"/>
    <w:rsid w:val="00C4176A"/>
    <w:rsid w:val="00C42220"/>
    <w:rsid w:val="00C42CBA"/>
    <w:rsid w:val="00C43078"/>
    <w:rsid w:val="00C4323B"/>
    <w:rsid w:val="00C43350"/>
    <w:rsid w:val="00C4427F"/>
    <w:rsid w:val="00C44290"/>
    <w:rsid w:val="00C449FD"/>
    <w:rsid w:val="00C4514A"/>
    <w:rsid w:val="00C460C6"/>
    <w:rsid w:val="00C47240"/>
    <w:rsid w:val="00C472C2"/>
    <w:rsid w:val="00C4765B"/>
    <w:rsid w:val="00C47C25"/>
    <w:rsid w:val="00C5018D"/>
    <w:rsid w:val="00C502F0"/>
    <w:rsid w:val="00C50BC4"/>
    <w:rsid w:val="00C5117B"/>
    <w:rsid w:val="00C51DBC"/>
    <w:rsid w:val="00C522AC"/>
    <w:rsid w:val="00C52369"/>
    <w:rsid w:val="00C523C7"/>
    <w:rsid w:val="00C52548"/>
    <w:rsid w:val="00C528E8"/>
    <w:rsid w:val="00C52941"/>
    <w:rsid w:val="00C52DFB"/>
    <w:rsid w:val="00C5305A"/>
    <w:rsid w:val="00C53E1D"/>
    <w:rsid w:val="00C53EE0"/>
    <w:rsid w:val="00C53F1D"/>
    <w:rsid w:val="00C54060"/>
    <w:rsid w:val="00C543EE"/>
    <w:rsid w:val="00C55680"/>
    <w:rsid w:val="00C57289"/>
    <w:rsid w:val="00C57847"/>
    <w:rsid w:val="00C57C9A"/>
    <w:rsid w:val="00C57E70"/>
    <w:rsid w:val="00C60411"/>
    <w:rsid w:val="00C6042F"/>
    <w:rsid w:val="00C60518"/>
    <w:rsid w:val="00C605AF"/>
    <w:rsid w:val="00C60818"/>
    <w:rsid w:val="00C60A75"/>
    <w:rsid w:val="00C60AC8"/>
    <w:rsid w:val="00C61732"/>
    <w:rsid w:val="00C618A1"/>
    <w:rsid w:val="00C62501"/>
    <w:rsid w:val="00C6326F"/>
    <w:rsid w:val="00C63622"/>
    <w:rsid w:val="00C637E4"/>
    <w:rsid w:val="00C63AA0"/>
    <w:rsid w:val="00C63C7E"/>
    <w:rsid w:val="00C643AE"/>
    <w:rsid w:val="00C64773"/>
    <w:rsid w:val="00C64C06"/>
    <w:rsid w:val="00C64CC2"/>
    <w:rsid w:val="00C64F5D"/>
    <w:rsid w:val="00C65160"/>
    <w:rsid w:val="00C65406"/>
    <w:rsid w:val="00C6562A"/>
    <w:rsid w:val="00C65891"/>
    <w:rsid w:val="00C65D72"/>
    <w:rsid w:val="00C66A20"/>
    <w:rsid w:val="00C66BBA"/>
    <w:rsid w:val="00C6723C"/>
    <w:rsid w:val="00C67482"/>
    <w:rsid w:val="00C674E4"/>
    <w:rsid w:val="00C700C6"/>
    <w:rsid w:val="00C716F0"/>
    <w:rsid w:val="00C71912"/>
    <w:rsid w:val="00C71CA3"/>
    <w:rsid w:val="00C71E3C"/>
    <w:rsid w:val="00C721C4"/>
    <w:rsid w:val="00C72857"/>
    <w:rsid w:val="00C72A75"/>
    <w:rsid w:val="00C72A77"/>
    <w:rsid w:val="00C72CC7"/>
    <w:rsid w:val="00C72D36"/>
    <w:rsid w:val="00C730A2"/>
    <w:rsid w:val="00C7310E"/>
    <w:rsid w:val="00C73EDA"/>
    <w:rsid w:val="00C73F0F"/>
    <w:rsid w:val="00C7428F"/>
    <w:rsid w:val="00C747BE"/>
    <w:rsid w:val="00C74A19"/>
    <w:rsid w:val="00C74EC3"/>
    <w:rsid w:val="00C74F1E"/>
    <w:rsid w:val="00C75205"/>
    <w:rsid w:val="00C75238"/>
    <w:rsid w:val="00C7593B"/>
    <w:rsid w:val="00C76414"/>
    <w:rsid w:val="00C76696"/>
    <w:rsid w:val="00C76D48"/>
    <w:rsid w:val="00C770BB"/>
    <w:rsid w:val="00C777D8"/>
    <w:rsid w:val="00C77A4B"/>
    <w:rsid w:val="00C80527"/>
    <w:rsid w:val="00C80CC7"/>
    <w:rsid w:val="00C81D0D"/>
    <w:rsid w:val="00C8243A"/>
    <w:rsid w:val="00C824DA"/>
    <w:rsid w:val="00C82658"/>
    <w:rsid w:val="00C83219"/>
    <w:rsid w:val="00C83458"/>
    <w:rsid w:val="00C837A2"/>
    <w:rsid w:val="00C838C7"/>
    <w:rsid w:val="00C8425F"/>
    <w:rsid w:val="00C84525"/>
    <w:rsid w:val="00C84547"/>
    <w:rsid w:val="00C84EA8"/>
    <w:rsid w:val="00C85974"/>
    <w:rsid w:val="00C85E03"/>
    <w:rsid w:val="00C861EE"/>
    <w:rsid w:val="00C86466"/>
    <w:rsid w:val="00C86522"/>
    <w:rsid w:val="00C867AD"/>
    <w:rsid w:val="00C86981"/>
    <w:rsid w:val="00C86A62"/>
    <w:rsid w:val="00C86CD7"/>
    <w:rsid w:val="00C870A4"/>
    <w:rsid w:val="00C8773F"/>
    <w:rsid w:val="00C87E70"/>
    <w:rsid w:val="00C9032D"/>
    <w:rsid w:val="00C90799"/>
    <w:rsid w:val="00C91925"/>
    <w:rsid w:val="00C924B1"/>
    <w:rsid w:val="00C92B5C"/>
    <w:rsid w:val="00C92D83"/>
    <w:rsid w:val="00C935FF"/>
    <w:rsid w:val="00C9365F"/>
    <w:rsid w:val="00C93E00"/>
    <w:rsid w:val="00C93F35"/>
    <w:rsid w:val="00C94A0B"/>
    <w:rsid w:val="00C95020"/>
    <w:rsid w:val="00C9569B"/>
    <w:rsid w:val="00C95FBC"/>
    <w:rsid w:val="00C9655B"/>
    <w:rsid w:val="00C96FCA"/>
    <w:rsid w:val="00C9710E"/>
    <w:rsid w:val="00C97E84"/>
    <w:rsid w:val="00CA0127"/>
    <w:rsid w:val="00CA0554"/>
    <w:rsid w:val="00CA05D2"/>
    <w:rsid w:val="00CA060C"/>
    <w:rsid w:val="00CA0787"/>
    <w:rsid w:val="00CA0D85"/>
    <w:rsid w:val="00CA19F6"/>
    <w:rsid w:val="00CA2422"/>
    <w:rsid w:val="00CA298D"/>
    <w:rsid w:val="00CA2D4F"/>
    <w:rsid w:val="00CA3475"/>
    <w:rsid w:val="00CA3933"/>
    <w:rsid w:val="00CA40E9"/>
    <w:rsid w:val="00CA4829"/>
    <w:rsid w:val="00CA48A9"/>
    <w:rsid w:val="00CA4A5A"/>
    <w:rsid w:val="00CA4D51"/>
    <w:rsid w:val="00CA57A4"/>
    <w:rsid w:val="00CA5872"/>
    <w:rsid w:val="00CA61D8"/>
    <w:rsid w:val="00CA6229"/>
    <w:rsid w:val="00CA6671"/>
    <w:rsid w:val="00CA66FC"/>
    <w:rsid w:val="00CA6D68"/>
    <w:rsid w:val="00CA6DAD"/>
    <w:rsid w:val="00CA720F"/>
    <w:rsid w:val="00CA7EB6"/>
    <w:rsid w:val="00CA7F04"/>
    <w:rsid w:val="00CB018C"/>
    <w:rsid w:val="00CB0CE9"/>
    <w:rsid w:val="00CB0DCB"/>
    <w:rsid w:val="00CB11FB"/>
    <w:rsid w:val="00CB1366"/>
    <w:rsid w:val="00CB1499"/>
    <w:rsid w:val="00CB1583"/>
    <w:rsid w:val="00CB17DF"/>
    <w:rsid w:val="00CB2727"/>
    <w:rsid w:val="00CB299D"/>
    <w:rsid w:val="00CB2CCE"/>
    <w:rsid w:val="00CB3122"/>
    <w:rsid w:val="00CB365B"/>
    <w:rsid w:val="00CB3BB2"/>
    <w:rsid w:val="00CB3E53"/>
    <w:rsid w:val="00CB51BC"/>
    <w:rsid w:val="00CB5973"/>
    <w:rsid w:val="00CB5D7A"/>
    <w:rsid w:val="00CB61D1"/>
    <w:rsid w:val="00CB62CA"/>
    <w:rsid w:val="00CB6305"/>
    <w:rsid w:val="00CB6D84"/>
    <w:rsid w:val="00CB770F"/>
    <w:rsid w:val="00CB7C0C"/>
    <w:rsid w:val="00CB7E66"/>
    <w:rsid w:val="00CC0A4A"/>
    <w:rsid w:val="00CC13B5"/>
    <w:rsid w:val="00CC159E"/>
    <w:rsid w:val="00CC176D"/>
    <w:rsid w:val="00CC194F"/>
    <w:rsid w:val="00CC1AC9"/>
    <w:rsid w:val="00CC25C0"/>
    <w:rsid w:val="00CC281E"/>
    <w:rsid w:val="00CC2AEC"/>
    <w:rsid w:val="00CC3477"/>
    <w:rsid w:val="00CC378D"/>
    <w:rsid w:val="00CC3CAF"/>
    <w:rsid w:val="00CC3D67"/>
    <w:rsid w:val="00CC3F9F"/>
    <w:rsid w:val="00CC419A"/>
    <w:rsid w:val="00CC4411"/>
    <w:rsid w:val="00CC4455"/>
    <w:rsid w:val="00CC47F0"/>
    <w:rsid w:val="00CC488E"/>
    <w:rsid w:val="00CC5228"/>
    <w:rsid w:val="00CC6670"/>
    <w:rsid w:val="00CC68C2"/>
    <w:rsid w:val="00CC68CF"/>
    <w:rsid w:val="00CC77B4"/>
    <w:rsid w:val="00CC7D87"/>
    <w:rsid w:val="00CD05CB"/>
    <w:rsid w:val="00CD0A83"/>
    <w:rsid w:val="00CD0FF7"/>
    <w:rsid w:val="00CD173E"/>
    <w:rsid w:val="00CD25F0"/>
    <w:rsid w:val="00CD29A8"/>
    <w:rsid w:val="00CD29AF"/>
    <w:rsid w:val="00CD324F"/>
    <w:rsid w:val="00CD33D2"/>
    <w:rsid w:val="00CD36A5"/>
    <w:rsid w:val="00CD3D9D"/>
    <w:rsid w:val="00CD4266"/>
    <w:rsid w:val="00CD4462"/>
    <w:rsid w:val="00CD4650"/>
    <w:rsid w:val="00CD49D6"/>
    <w:rsid w:val="00CD5AC1"/>
    <w:rsid w:val="00CD64C0"/>
    <w:rsid w:val="00CD6CC3"/>
    <w:rsid w:val="00CD6D98"/>
    <w:rsid w:val="00CD750F"/>
    <w:rsid w:val="00CE0628"/>
    <w:rsid w:val="00CE0781"/>
    <w:rsid w:val="00CE1941"/>
    <w:rsid w:val="00CE2222"/>
    <w:rsid w:val="00CE2388"/>
    <w:rsid w:val="00CE25EA"/>
    <w:rsid w:val="00CE27D0"/>
    <w:rsid w:val="00CE2E38"/>
    <w:rsid w:val="00CE3DF5"/>
    <w:rsid w:val="00CE4A03"/>
    <w:rsid w:val="00CE4BE6"/>
    <w:rsid w:val="00CE4E8E"/>
    <w:rsid w:val="00CE4F3F"/>
    <w:rsid w:val="00CE5038"/>
    <w:rsid w:val="00CE5AE1"/>
    <w:rsid w:val="00CE5BD3"/>
    <w:rsid w:val="00CE6175"/>
    <w:rsid w:val="00CE66C5"/>
    <w:rsid w:val="00CE68A5"/>
    <w:rsid w:val="00CE6F47"/>
    <w:rsid w:val="00CE70E1"/>
    <w:rsid w:val="00CE711A"/>
    <w:rsid w:val="00CE7378"/>
    <w:rsid w:val="00CE7533"/>
    <w:rsid w:val="00CE7B35"/>
    <w:rsid w:val="00CE7E48"/>
    <w:rsid w:val="00CF07C2"/>
    <w:rsid w:val="00CF13E5"/>
    <w:rsid w:val="00CF2055"/>
    <w:rsid w:val="00CF23CC"/>
    <w:rsid w:val="00CF252E"/>
    <w:rsid w:val="00CF303C"/>
    <w:rsid w:val="00CF3045"/>
    <w:rsid w:val="00CF3415"/>
    <w:rsid w:val="00CF3BBB"/>
    <w:rsid w:val="00CF3E10"/>
    <w:rsid w:val="00CF403F"/>
    <w:rsid w:val="00CF431B"/>
    <w:rsid w:val="00CF4A8C"/>
    <w:rsid w:val="00CF4B74"/>
    <w:rsid w:val="00CF524A"/>
    <w:rsid w:val="00CF562B"/>
    <w:rsid w:val="00CF56B9"/>
    <w:rsid w:val="00CF56C8"/>
    <w:rsid w:val="00CF5A6A"/>
    <w:rsid w:val="00CF5B9D"/>
    <w:rsid w:val="00CF5CBF"/>
    <w:rsid w:val="00CF63E9"/>
    <w:rsid w:val="00CF6711"/>
    <w:rsid w:val="00CF6F98"/>
    <w:rsid w:val="00CF77AB"/>
    <w:rsid w:val="00CF7A83"/>
    <w:rsid w:val="00CF7B8E"/>
    <w:rsid w:val="00D00CCF"/>
    <w:rsid w:val="00D00DC6"/>
    <w:rsid w:val="00D01277"/>
    <w:rsid w:val="00D01749"/>
    <w:rsid w:val="00D01C31"/>
    <w:rsid w:val="00D02104"/>
    <w:rsid w:val="00D02231"/>
    <w:rsid w:val="00D02509"/>
    <w:rsid w:val="00D03E55"/>
    <w:rsid w:val="00D03EFF"/>
    <w:rsid w:val="00D04000"/>
    <w:rsid w:val="00D0463D"/>
    <w:rsid w:val="00D04F02"/>
    <w:rsid w:val="00D050F5"/>
    <w:rsid w:val="00D05CB1"/>
    <w:rsid w:val="00D05DC6"/>
    <w:rsid w:val="00D065DD"/>
    <w:rsid w:val="00D06AFA"/>
    <w:rsid w:val="00D06EDF"/>
    <w:rsid w:val="00D074DD"/>
    <w:rsid w:val="00D075DC"/>
    <w:rsid w:val="00D07D79"/>
    <w:rsid w:val="00D07DFB"/>
    <w:rsid w:val="00D1026D"/>
    <w:rsid w:val="00D102DD"/>
    <w:rsid w:val="00D107DB"/>
    <w:rsid w:val="00D10CCD"/>
    <w:rsid w:val="00D111A2"/>
    <w:rsid w:val="00D11988"/>
    <w:rsid w:val="00D11C71"/>
    <w:rsid w:val="00D1260F"/>
    <w:rsid w:val="00D138C2"/>
    <w:rsid w:val="00D13B1E"/>
    <w:rsid w:val="00D148BC"/>
    <w:rsid w:val="00D14B92"/>
    <w:rsid w:val="00D14CDA"/>
    <w:rsid w:val="00D15306"/>
    <w:rsid w:val="00D1582B"/>
    <w:rsid w:val="00D15B26"/>
    <w:rsid w:val="00D15E24"/>
    <w:rsid w:val="00D15FB8"/>
    <w:rsid w:val="00D16016"/>
    <w:rsid w:val="00D163D6"/>
    <w:rsid w:val="00D16761"/>
    <w:rsid w:val="00D16D36"/>
    <w:rsid w:val="00D1739C"/>
    <w:rsid w:val="00D17E8E"/>
    <w:rsid w:val="00D20A1C"/>
    <w:rsid w:val="00D20CC2"/>
    <w:rsid w:val="00D20EEA"/>
    <w:rsid w:val="00D21260"/>
    <w:rsid w:val="00D217C8"/>
    <w:rsid w:val="00D217F2"/>
    <w:rsid w:val="00D218E3"/>
    <w:rsid w:val="00D21A4E"/>
    <w:rsid w:val="00D21D5D"/>
    <w:rsid w:val="00D21E06"/>
    <w:rsid w:val="00D22057"/>
    <w:rsid w:val="00D22361"/>
    <w:rsid w:val="00D226C9"/>
    <w:rsid w:val="00D22AB8"/>
    <w:rsid w:val="00D22AE6"/>
    <w:rsid w:val="00D23077"/>
    <w:rsid w:val="00D230DD"/>
    <w:rsid w:val="00D23252"/>
    <w:rsid w:val="00D246B1"/>
    <w:rsid w:val="00D24E1F"/>
    <w:rsid w:val="00D24F98"/>
    <w:rsid w:val="00D25029"/>
    <w:rsid w:val="00D251BE"/>
    <w:rsid w:val="00D25555"/>
    <w:rsid w:val="00D25AEF"/>
    <w:rsid w:val="00D25B00"/>
    <w:rsid w:val="00D25C1B"/>
    <w:rsid w:val="00D25CAB"/>
    <w:rsid w:val="00D2617C"/>
    <w:rsid w:val="00D267A1"/>
    <w:rsid w:val="00D26902"/>
    <w:rsid w:val="00D2699D"/>
    <w:rsid w:val="00D26ECF"/>
    <w:rsid w:val="00D26EEF"/>
    <w:rsid w:val="00D26F3F"/>
    <w:rsid w:val="00D27647"/>
    <w:rsid w:val="00D2767F"/>
    <w:rsid w:val="00D278DA"/>
    <w:rsid w:val="00D307AB"/>
    <w:rsid w:val="00D31205"/>
    <w:rsid w:val="00D31532"/>
    <w:rsid w:val="00D31552"/>
    <w:rsid w:val="00D31C1B"/>
    <w:rsid w:val="00D31E70"/>
    <w:rsid w:val="00D3209B"/>
    <w:rsid w:val="00D32258"/>
    <w:rsid w:val="00D326F1"/>
    <w:rsid w:val="00D32894"/>
    <w:rsid w:val="00D32929"/>
    <w:rsid w:val="00D33050"/>
    <w:rsid w:val="00D3343F"/>
    <w:rsid w:val="00D33627"/>
    <w:rsid w:val="00D33727"/>
    <w:rsid w:val="00D34345"/>
    <w:rsid w:val="00D3440C"/>
    <w:rsid w:val="00D3506C"/>
    <w:rsid w:val="00D36955"/>
    <w:rsid w:val="00D36C2E"/>
    <w:rsid w:val="00D36CB9"/>
    <w:rsid w:val="00D371DF"/>
    <w:rsid w:val="00D37F23"/>
    <w:rsid w:val="00D409B3"/>
    <w:rsid w:val="00D40CEF"/>
    <w:rsid w:val="00D4118B"/>
    <w:rsid w:val="00D4122E"/>
    <w:rsid w:val="00D41644"/>
    <w:rsid w:val="00D4194B"/>
    <w:rsid w:val="00D41C21"/>
    <w:rsid w:val="00D42439"/>
    <w:rsid w:val="00D42EEE"/>
    <w:rsid w:val="00D430D9"/>
    <w:rsid w:val="00D4585C"/>
    <w:rsid w:val="00D466AB"/>
    <w:rsid w:val="00D467CA"/>
    <w:rsid w:val="00D468BE"/>
    <w:rsid w:val="00D472ED"/>
    <w:rsid w:val="00D477A8"/>
    <w:rsid w:val="00D478B1"/>
    <w:rsid w:val="00D478DA"/>
    <w:rsid w:val="00D47E92"/>
    <w:rsid w:val="00D5022B"/>
    <w:rsid w:val="00D50854"/>
    <w:rsid w:val="00D509B1"/>
    <w:rsid w:val="00D50D20"/>
    <w:rsid w:val="00D512CF"/>
    <w:rsid w:val="00D5130C"/>
    <w:rsid w:val="00D51834"/>
    <w:rsid w:val="00D51836"/>
    <w:rsid w:val="00D51D7A"/>
    <w:rsid w:val="00D51E80"/>
    <w:rsid w:val="00D522BB"/>
    <w:rsid w:val="00D529E7"/>
    <w:rsid w:val="00D52C87"/>
    <w:rsid w:val="00D53202"/>
    <w:rsid w:val="00D53AF5"/>
    <w:rsid w:val="00D53F53"/>
    <w:rsid w:val="00D5450D"/>
    <w:rsid w:val="00D546DF"/>
    <w:rsid w:val="00D54B8A"/>
    <w:rsid w:val="00D54E5F"/>
    <w:rsid w:val="00D55060"/>
    <w:rsid w:val="00D5509C"/>
    <w:rsid w:val="00D55520"/>
    <w:rsid w:val="00D556E2"/>
    <w:rsid w:val="00D57243"/>
    <w:rsid w:val="00D57483"/>
    <w:rsid w:val="00D60297"/>
    <w:rsid w:val="00D606BE"/>
    <w:rsid w:val="00D6127A"/>
    <w:rsid w:val="00D61326"/>
    <w:rsid w:val="00D61735"/>
    <w:rsid w:val="00D6269B"/>
    <w:rsid w:val="00D62C58"/>
    <w:rsid w:val="00D6331E"/>
    <w:rsid w:val="00D635F7"/>
    <w:rsid w:val="00D63F16"/>
    <w:rsid w:val="00D640AD"/>
    <w:rsid w:val="00D6414D"/>
    <w:rsid w:val="00D64CD3"/>
    <w:rsid w:val="00D64F41"/>
    <w:rsid w:val="00D6502F"/>
    <w:rsid w:val="00D6587E"/>
    <w:rsid w:val="00D66273"/>
    <w:rsid w:val="00D66BF0"/>
    <w:rsid w:val="00D66C2E"/>
    <w:rsid w:val="00D66D45"/>
    <w:rsid w:val="00D6707D"/>
    <w:rsid w:val="00D67BB7"/>
    <w:rsid w:val="00D70405"/>
    <w:rsid w:val="00D70B48"/>
    <w:rsid w:val="00D70D4B"/>
    <w:rsid w:val="00D7116A"/>
    <w:rsid w:val="00D71738"/>
    <w:rsid w:val="00D7189C"/>
    <w:rsid w:val="00D726A8"/>
    <w:rsid w:val="00D72CF0"/>
    <w:rsid w:val="00D72FCB"/>
    <w:rsid w:val="00D733D5"/>
    <w:rsid w:val="00D73479"/>
    <w:rsid w:val="00D738B9"/>
    <w:rsid w:val="00D73B29"/>
    <w:rsid w:val="00D75929"/>
    <w:rsid w:val="00D75BB3"/>
    <w:rsid w:val="00D761DA"/>
    <w:rsid w:val="00D76CD1"/>
    <w:rsid w:val="00D76D89"/>
    <w:rsid w:val="00D7723F"/>
    <w:rsid w:val="00D778AD"/>
    <w:rsid w:val="00D80687"/>
    <w:rsid w:val="00D806BD"/>
    <w:rsid w:val="00D80A2E"/>
    <w:rsid w:val="00D80A5A"/>
    <w:rsid w:val="00D817BF"/>
    <w:rsid w:val="00D81A2B"/>
    <w:rsid w:val="00D81A35"/>
    <w:rsid w:val="00D81C5F"/>
    <w:rsid w:val="00D81D30"/>
    <w:rsid w:val="00D81EF7"/>
    <w:rsid w:val="00D8274C"/>
    <w:rsid w:val="00D82C1E"/>
    <w:rsid w:val="00D839E9"/>
    <w:rsid w:val="00D8496A"/>
    <w:rsid w:val="00D84C8A"/>
    <w:rsid w:val="00D8557F"/>
    <w:rsid w:val="00D85723"/>
    <w:rsid w:val="00D85E6F"/>
    <w:rsid w:val="00D867DE"/>
    <w:rsid w:val="00D87C3F"/>
    <w:rsid w:val="00D909EC"/>
    <w:rsid w:val="00D90F2B"/>
    <w:rsid w:val="00D913E4"/>
    <w:rsid w:val="00D91A17"/>
    <w:rsid w:val="00D91C30"/>
    <w:rsid w:val="00D922A3"/>
    <w:rsid w:val="00D92A25"/>
    <w:rsid w:val="00D92A37"/>
    <w:rsid w:val="00D93817"/>
    <w:rsid w:val="00D94D4E"/>
    <w:rsid w:val="00D94E83"/>
    <w:rsid w:val="00D95DCA"/>
    <w:rsid w:val="00D96647"/>
    <w:rsid w:val="00D96703"/>
    <w:rsid w:val="00D97837"/>
    <w:rsid w:val="00DA056E"/>
    <w:rsid w:val="00DA0F6E"/>
    <w:rsid w:val="00DA0FA1"/>
    <w:rsid w:val="00DA12C9"/>
    <w:rsid w:val="00DA15F3"/>
    <w:rsid w:val="00DA1B26"/>
    <w:rsid w:val="00DA1B9D"/>
    <w:rsid w:val="00DA1C9E"/>
    <w:rsid w:val="00DA28B7"/>
    <w:rsid w:val="00DA2C7E"/>
    <w:rsid w:val="00DA303D"/>
    <w:rsid w:val="00DA3A46"/>
    <w:rsid w:val="00DA3A7F"/>
    <w:rsid w:val="00DA4050"/>
    <w:rsid w:val="00DA4BB0"/>
    <w:rsid w:val="00DA4D59"/>
    <w:rsid w:val="00DA4DC5"/>
    <w:rsid w:val="00DA4DCD"/>
    <w:rsid w:val="00DA5470"/>
    <w:rsid w:val="00DA56A0"/>
    <w:rsid w:val="00DA5860"/>
    <w:rsid w:val="00DA5C65"/>
    <w:rsid w:val="00DA6182"/>
    <w:rsid w:val="00DA66F6"/>
    <w:rsid w:val="00DA69BB"/>
    <w:rsid w:val="00DA7205"/>
    <w:rsid w:val="00DA72D5"/>
    <w:rsid w:val="00DB02F9"/>
    <w:rsid w:val="00DB05A1"/>
    <w:rsid w:val="00DB0AE9"/>
    <w:rsid w:val="00DB16CE"/>
    <w:rsid w:val="00DB18EE"/>
    <w:rsid w:val="00DB1D51"/>
    <w:rsid w:val="00DB2067"/>
    <w:rsid w:val="00DB23F9"/>
    <w:rsid w:val="00DB25F4"/>
    <w:rsid w:val="00DB2763"/>
    <w:rsid w:val="00DB3793"/>
    <w:rsid w:val="00DB37EA"/>
    <w:rsid w:val="00DB3A91"/>
    <w:rsid w:val="00DB4083"/>
    <w:rsid w:val="00DB4282"/>
    <w:rsid w:val="00DB4C1A"/>
    <w:rsid w:val="00DB5427"/>
    <w:rsid w:val="00DB582D"/>
    <w:rsid w:val="00DB5EB1"/>
    <w:rsid w:val="00DB633C"/>
    <w:rsid w:val="00DB6887"/>
    <w:rsid w:val="00DB6D5E"/>
    <w:rsid w:val="00DB787E"/>
    <w:rsid w:val="00DB7D60"/>
    <w:rsid w:val="00DC0285"/>
    <w:rsid w:val="00DC0939"/>
    <w:rsid w:val="00DC11E3"/>
    <w:rsid w:val="00DC16B3"/>
    <w:rsid w:val="00DC1A24"/>
    <w:rsid w:val="00DC2369"/>
    <w:rsid w:val="00DC2BF1"/>
    <w:rsid w:val="00DC2D3F"/>
    <w:rsid w:val="00DC2D8C"/>
    <w:rsid w:val="00DC3840"/>
    <w:rsid w:val="00DC4046"/>
    <w:rsid w:val="00DC4A6E"/>
    <w:rsid w:val="00DC4D6C"/>
    <w:rsid w:val="00DC5567"/>
    <w:rsid w:val="00DC58B1"/>
    <w:rsid w:val="00DC6365"/>
    <w:rsid w:val="00DD04BC"/>
    <w:rsid w:val="00DD0EC3"/>
    <w:rsid w:val="00DD19F6"/>
    <w:rsid w:val="00DD3370"/>
    <w:rsid w:val="00DD3812"/>
    <w:rsid w:val="00DD40AF"/>
    <w:rsid w:val="00DD4560"/>
    <w:rsid w:val="00DD4C0B"/>
    <w:rsid w:val="00DD614C"/>
    <w:rsid w:val="00DD67A2"/>
    <w:rsid w:val="00DD6A9C"/>
    <w:rsid w:val="00DD762B"/>
    <w:rsid w:val="00DD7F17"/>
    <w:rsid w:val="00DE01BF"/>
    <w:rsid w:val="00DE02B4"/>
    <w:rsid w:val="00DE055F"/>
    <w:rsid w:val="00DE05DC"/>
    <w:rsid w:val="00DE0D50"/>
    <w:rsid w:val="00DE0E91"/>
    <w:rsid w:val="00DE1860"/>
    <w:rsid w:val="00DE1C78"/>
    <w:rsid w:val="00DE2239"/>
    <w:rsid w:val="00DE30EE"/>
    <w:rsid w:val="00DE34A8"/>
    <w:rsid w:val="00DE3766"/>
    <w:rsid w:val="00DE3DF8"/>
    <w:rsid w:val="00DE3F1B"/>
    <w:rsid w:val="00DE4417"/>
    <w:rsid w:val="00DE4F35"/>
    <w:rsid w:val="00DE5061"/>
    <w:rsid w:val="00DE50A2"/>
    <w:rsid w:val="00DE5315"/>
    <w:rsid w:val="00DE58BF"/>
    <w:rsid w:val="00DE5999"/>
    <w:rsid w:val="00DE5B28"/>
    <w:rsid w:val="00DE5E1B"/>
    <w:rsid w:val="00DE6946"/>
    <w:rsid w:val="00DE6A9C"/>
    <w:rsid w:val="00DE7848"/>
    <w:rsid w:val="00DE7FAC"/>
    <w:rsid w:val="00DF01F7"/>
    <w:rsid w:val="00DF0AFE"/>
    <w:rsid w:val="00DF105F"/>
    <w:rsid w:val="00DF1209"/>
    <w:rsid w:val="00DF1AAE"/>
    <w:rsid w:val="00DF1F36"/>
    <w:rsid w:val="00DF2344"/>
    <w:rsid w:val="00DF24EF"/>
    <w:rsid w:val="00DF3032"/>
    <w:rsid w:val="00DF3403"/>
    <w:rsid w:val="00DF3657"/>
    <w:rsid w:val="00DF38E2"/>
    <w:rsid w:val="00DF467F"/>
    <w:rsid w:val="00DF4BA6"/>
    <w:rsid w:val="00DF4BE7"/>
    <w:rsid w:val="00DF5284"/>
    <w:rsid w:val="00DF624A"/>
    <w:rsid w:val="00DF6299"/>
    <w:rsid w:val="00DF647F"/>
    <w:rsid w:val="00DF65FD"/>
    <w:rsid w:val="00DF65FE"/>
    <w:rsid w:val="00DF69DB"/>
    <w:rsid w:val="00DF6C24"/>
    <w:rsid w:val="00DF78E6"/>
    <w:rsid w:val="00DF78ED"/>
    <w:rsid w:val="00DF79D7"/>
    <w:rsid w:val="00DF79F1"/>
    <w:rsid w:val="00DF7DAD"/>
    <w:rsid w:val="00E006F8"/>
    <w:rsid w:val="00E00959"/>
    <w:rsid w:val="00E009DB"/>
    <w:rsid w:val="00E00BF2"/>
    <w:rsid w:val="00E01DB6"/>
    <w:rsid w:val="00E01EE7"/>
    <w:rsid w:val="00E0205C"/>
    <w:rsid w:val="00E021CD"/>
    <w:rsid w:val="00E024D1"/>
    <w:rsid w:val="00E02C4A"/>
    <w:rsid w:val="00E02FB8"/>
    <w:rsid w:val="00E0390C"/>
    <w:rsid w:val="00E03964"/>
    <w:rsid w:val="00E041FC"/>
    <w:rsid w:val="00E04AE5"/>
    <w:rsid w:val="00E05A67"/>
    <w:rsid w:val="00E069A9"/>
    <w:rsid w:val="00E07379"/>
    <w:rsid w:val="00E07F55"/>
    <w:rsid w:val="00E100F9"/>
    <w:rsid w:val="00E105B8"/>
    <w:rsid w:val="00E10795"/>
    <w:rsid w:val="00E10A7F"/>
    <w:rsid w:val="00E10A9F"/>
    <w:rsid w:val="00E10C10"/>
    <w:rsid w:val="00E10D90"/>
    <w:rsid w:val="00E1115E"/>
    <w:rsid w:val="00E11DA0"/>
    <w:rsid w:val="00E11F77"/>
    <w:rsid w:val="00E120BE"/>
    <w:rsid w:val="00E1218C"/>
    <w:rsid w:val="00E127CF"/>
    <w:rsid w:val="00E12BED"/>
    <w:rsid w:val="00E13117"/>
    <w:rsid w:val="00E14892"/>
    <w:rsid w:val="00E14ABA"/>
    <w:rsid w:val="00E14E25"/>
    <w:rsid w:val="00E14E4B"/>
    <w:rsid w:val="00E1566D"/>
    <w:rsid w:val="00E15F10"/>
    <w:rsid w:val="00E16720"/>
    <w:rsid w:val="00E16C28"/>
    <w:rsid w:val="00E16D5F"/>
    <w:rsid w:val="00E1700A"/>
    <w:rsid w:val="00E17FFC"/>
    <w:rsid w:val="00E2048E"/>
    <w:rsid w:val="00E20BE2"/>
    <w:rsid w:val="00E20EB5"/>
    <w:rsid w:val="00E21155"/>
    <w:rsid w:val="00E22179"/>
    <w:rsid w:val="00E224E5"/>
    <w:rsid w:val="00E2286D"/>
    <w:rsid w:val="00E236BE"/>
    <w:rsid w:val="00E2392B"/>
    <w:rsid w:val="00E23DBC"/>
    <w:rsid w:val="00E23E13"/>
    <w:rsid w:val="00E23EA8"/>
    <w:rsid w:val="00E24022"/>
    <w:rsid w:val="00E24203"/>
    <w:rsid w:val="00E242A2"/>
    <w:rsid w:val="00E24A0F"/>
    <w:rsid w:val="00E24A1C"/>
    <w:rsid w:val="00E24ACC"/>
    <w:rsid w:val="00E251E9"/>
    <w:rsid w:val="00E25239"/>
    <w:rsid w:val="00E25477"/>
    <w:rsid w:val="00E25CAB"/>
    <w:rsid w:val="00E25E21"/>
    <w:rsid w:val="00E25F23"/>
    <w:rsid w:val="00E261B6"/>
    <w:rsid w:val="00E26BE5"/>
    <w:rsid w:val="00E27166"/>
    <w:rsid w:val="00E273B8"/>
    <w:rsid w:val="00E275B3"/>
    <w:rsid w:val="00E277E9"/>
    <w:rsid w:val="00E27F4C"/>
    <w:rsid w:val="00E3052F"/>
    <w:rsid w:val="00E3103B"/>
    <w:rsid w:val="00E31419"/>
    <w:rsid w:val="00E31FD6"/>
    <w:rsid w:val="00E321CD"/>
    <w:rsid w:val="00E324B6"/>
    <w:rsid w:val="00E32A72"/>
    <w:rsid w:val="00E32C29"/>
    <w:rsid w:val="00E33012"/>
    <w:rsid w:val="00E3305D"/>
    <w:rsid w:val="00E34078"/>
    <w:rsid w:val="00E34511"/>
    <w:rsid w:val="00E346FF"/>
    <w:rsid w:val="00E350D4"/>
    <w:rsid w:val="00E3519B"/>
    <w:rsid w:val="00E35435"/>
    <w:rsid w:val="00E355C0"/>
    <w:rsid w:val="00E3652D"/>
    <w:rsid w:val="00E36AD6"/>
    <w:rsid w:val="00E36BB2"/>
    <w:rsid w:val="00E36E43"/>
    <w:rsid w:val="00E40A96"/>
    <w:rsid w:val="00E410A0"/>
    <w:rsid w:val="00E41AA8"/>
    <w:rsid w:val="00E41B62"/>
    <w:rsid w:val="00E41F21"/>
    <w:rsid w:val="00E42135"/>
    <w:rsid w:val="00E421DD"/>
    <w:rsid w:val="00E423F3"/>
    <w:rsid w:val="00E428D9"/>
    <w:rsid w:val="00E43267"/>
    <w:rsid w:val="00E43764"/>
    <w:rsid w:val="00E451E5"/>
    <w:rsid w:val="00E45E6B"/>
    <w:rsid w:val="00E4606A"/>
    <w:rsid w:val="00E460C7"/>
    <w:rsid w:val="00E46168"/>
    <w:rsid w:val="00E46829"/>
    <w:rsid w:val="00E46934"/>
    <w:rsid w:val="00E46B16"/>
    <w:rsid w:val="00E46D2C"/>
    <w:rsid w:val="00E46FF4"/>
    <w:rsid w:val="00E470B7"/>
    <w:rsid w:val="00E47205"/>
    <w:rsid w:val="00E47307"/>
    <w:rsid w:val="00E47635"/>
    <w:rsid w:val="00E4789B"/>
    <w:rsid w:val="00E47B8D"/>
    <w:rsid w:val="00E50123"/>
    <w:rsid w:val="00E5092C"/>
    <w:rsid w:val="00E50B00"/>
    <w:rsid w:val="00E50CCA"/>
    <w:rsid w:val="00E51060"/>
    <w:rsid w:val="00E51323"/>
    <w:rsid w:val="00E51682"/>
    <w:rsid w:val="00E519B4"/>
    <w:rsid w:val="00E51A60"/>
    <w:rsid w:val="00E51D34"/>
    <w:rsid w:val="00E52EA7"/>
    <w:rsid w:val="00E531A1"/>
    <w:rsid w:val="00E53390"/>
    <w:rsid w:val="00E533AA"/>
    <w:rsid w:val="00E5389F"/>
    <w:rsid w:val="00E53F62"/>
    <w:rsid w:val="00E54374"/>
    <w:rsid w:val="00E54764"/>
    <w:rsid w:val="00E54921"/>
    <w:rsid w:val="00E54ABE"/>
    <w:rsid w:val="00E55647"/>
    <w:rsid w:val="00E55685"/>
    <w:rsid w:val="00E5590C"/>
    <w:rsid w:val="00E55F26"/>
    <w:rsid w:val="00E55FEA"/>
    <w:rsid w:val="00E56872"/>
    <w:rsid w:val="00E57720"/>
    <w:rsid w:val="00E60A83"/>
    <w:rsid w:val="00E60D24"/>
    <w:rsid w:val="00E61EED"/>
    <w:rsid w:val="00E62168"/>
    <w:rsid w:val="00E6217D"/>
    <w:rsid w:val="00E625FB"/>
    <w:rsid w:val="00E62880"/>
    <w:rsid w:val="00E6294E"/>
    <w:rsid w:val="00E62C2C"/>
    <w:rsid w:val="00E62E1C"/>
    <w:rsid w:val="00E62E9A"/>
    <w:rsid w:val="00E62F37"/>
    <w:rsid w:val="00E63562"/>
    <w:rsid w:val="00E63A24"/>
    <w:rsid w:val="00E63EF5"/>
    <w:rsid w:val="00E643E8"/>
    <w:rsid w:val="00E646DA"/>
    <w:rsid w:val="00E64CD0"/>
    <w:rsid w:val="00E65795"/>
    <w:rsid w:val="00E6596B"/>
    <w:rsid w:val="00E666FC"/>
    <w:rsid w:val="00E66A15"/>
    <w:rsid w:val="00E67D1C"/>
    <w:rsid w:val="00E67E47"/>
    <w:rsid w:val="00E70165"/>
    <w:rsid w:val="00E7142F"/>
    <w:rsid w:val="00E71E33"/>
    <w:rsid w:val="00E71E36"/>
    <w:rsid w:val="00E7224A"/>
    <w:rsid w:val="00E723B8"/>
    <w:rsid w:val="00E72AD7"/>
    <w:rsid w:val="00E7382B"/>
    <w:rsid w:val="00E73949"/>
    <w:rsid w:val="00E73AAE"/>
    <w:rsid w:val="00E73E97"/>
    <w:rsid w:val="00E741A3"/>
    <w:rsid w:val="00E742E2"/>
    <w:rsid w:val="00E744B5"/>
    <w:rsid w:val="00E745F2"/>
    <w:rsid w:val="00E74CE5"/>
    <w:rsid w:val="00E750A0"/>
    <w:rsid w:val="00E754BA"/>
    <w:rsid w:val="00E76726"/>
    <w:rsid w:val="00E76D02"/>
    <w:rsid w:val="00E76E50"/>
    <w:rsid w:val="00E76F9D"/>
    <w:rsid w:val="00E77444"/>
    <w:rsid w:val="00E77690"/>
    <w:rsid w:val="00E777E6"/>
    <w:rsid w:val="00E77BE2"/>
    <w:rsid w:val="00E80D5D"/>
    <w:rsid w:val="00E80E13"/>
    <w:rsid w:val="00E81669"/>
    <w:rsid w:val="00E81BF4"/>
    <w:rsid w:val="00E82309"/>
    <w:rsid w:val="00E82328"/>
    <w:rsid w:val="00E82481"/>
    <w:rsid w:val="00E8349B"/>
    <w:rsid w:val="00E83663"/>
    <w:rsid w:val="00E83A8E"/>
    <w:rsid w:val="00E84455"/>
    <w:rsid w:val="00E8514D"/>
    <w:rsid w:val="00E8529B"/>
    <w:rsid w:val="00E8547C"/>
    <w:rsid w:val="00E85797"/>
    <w:rsid w:val="00E857F6"/>
    <w:rsid w:val="00E85870"/>
    <w:rsid w:val="00E85C42"/>
    <w:rsid w:val="00E85CE4"/>
    <w:rsid w:val="00E85F97"/>
    <w:rsid w:val="00E85FCB"/>
    <w:rsid w:val="00E8666D"/>
    <w:rsid w:val="00E86948"/>
    <w:rsid w:val="00E872EA"/>
    <w:rsid w:val="00E87846"/>
    <w:rsid w:val="00E87E60"/>
    <w:rsid w:val="00E905C6"/>
    <w:rsid w:val="00E90C04"/>
    <w:rsid w:val="00E9107A"/>
    <w:rsid w:val="00E910B6"/>
    <w:rsid w:val="00E910E3"/>
    <w:rsid w:val="00E913A8"/>
    <w:rsid w:val="00E91796"/>
    <w:rsid w:val="00E91FE6"/>
    <w:rsid w:val="00E92138"/>
    <w:rsid w:val="00E9296C"/>
    <w:rsid w:val="00E92D58"/>
    <w:rsid w:val="00E93AF0"/>
    <w:rsid w:val="00E93DBB"/>
    <w:rsid w:val="00E93E68"/>
    <w:rsid w:val="00E94213"/>
    <w:rsid w:val="00E944F3"/>
    <w:rsid w:val="00E94556"/>
    <w:rsid w:val="00E94725"/>
    <w:rsid w:val="00E94957"/>
    <w:rsid w:val="00E9512C"/>
    <w:rsid w:val="00E95430"/>
    <w:rsid w:val="00E95926"/>
    <w:rsid w:val="00E95E7E"/>
    <w:rsid w:val="00E9664A"/>
    <w:rsid w:val="00E968A7"/>
    <w:rsid w:val="00E96ADC"/>
    <w:rsid w:val="00E97326"/>
    <w:rsid w:val="00EA10B1"/>
    <w:rsid w:val="00EA16B7"/>
    <w:rsid w:val="00EA19B9"/>
    <w:rsid w:val="00EA1BC4"/>
    <w:rsid w:val="00EA2BF5"/>
    <w:rsid w:val="00EA3502"/>
    <w:rsid w:val="00EA452C"/>
    <w:rsid w:val="00EA4CA2"/>
    <w:rsid w:val="00EA51FF"/>
    <w:rsid w:val="00EA5AA8"/>
    <w:rsid w:val="00EA5C63"/>
    <w:rsid w:val="00EA5E0A"/>
    <w:rsid w:val="00EA635E"/>
    <w:rsid w:val="00EA72FC"/>
    <w:rsid w:val="00EA74DE"/>
    <w:rsid w:val="00EA78E8"/>
    <w:rsid w:val="00EA7EA4"/>
    <w:rsid w:val="00EB0096"/>
    <w:rsid w:val="00EB0818"/>
    <w:rsid w:val="00EB0858"/>
    <w:rsid w:val="00EB0EDB"/>
    <w:rsid w:val="00EB10DC"/>
    <w:rsid w:val="00EB1E7C"/>
    <w:rsid w:val="00EB2267"/>
    <w:rsid w:val="00EB2ADF"/>
    <w:rsid w:val="00EB2C19"/>
    <w:rsid w:val="00EB3403"/>
    <w:rsid w:val="00EB42E8"/>
    <w:rsid w:val="00EB44AB"/>
    <w:rsid w:val="00EB456B"/>
    <w:rsid w:val="00EB479B"/>
    <w:rsid w:val="00EB4939"/>
    <w:rsid w:val="00EB4E75"/>
    <w:rsid w:val="00EB4FDA"/>
    <w:rsid w:val="00EB53F7"/>
    <w:rsid w:val="00EB610A"/>
    <w:rsid w:val="00EB61AC"/>
    <w:rsid w:val="00EB663B"/>
    <w:rsid w:val="00EB69BF"/>
    <w:rsid w:val="00EB6CCD"/>
    <w:rsid w:val="00EB6D18"/>
    <w:rsid w:val="00EB6EA9"/>
    <w:rsid w:val="00EB6FF2"/>
    <w:rsid w:val="00EB716E"/>
    <w:rsid w:val="00EB72AA"/>
    <w:rsid w:val="00EB7ED7"/>
    <w:rsid w:val="00EC0559"/>
    <w:rsid w:val="00EC10E5"/>
    <w:rsid w:val="00EC10E9"/>
    <w:rsid w:val="00EC133B"/>
    <w:rsid w:val="00EC1700"/>
    <w:rsid w:val="00EC1BCF"/>
    <w:rsid w:val="00EC219C"/>
    <w:rsid w:val="00EC22A5"/>
    <w:rsid w:val="00EC250F"/>
    <w:rsid w:val="00EC29AE"/>
    <w:rsid w:val="00EC2A14"/>
    <w:rsid w:val="00EC3549"/>
    <w:rsid w:val="00EC372E"/>
    <w:rsid w:val="00EC38E8"/>
    <w:rsid w:val="00EC4649"/>
    <w:rsid w:val="00EC4C95"/>
    <w:rsid w:val="00EC56CD"/>
    <w:rsid w:val="00EC57BE"/>
    <w:rsid w:val="00EC6684"/>
    <w:rsid w:val="00EC6694"/>
    <w:rsid w:val="00EC701A"/>
    <w:rsid w:val="00EC718A"/>
    <w:rsid w:val="00EC7545"/>
    <w:rsid w:val="00EC7693"/>
    <w:rsid w:val="00EC7E1A"/>
    <w:rsid w:val="00EC7E8E"/>
    <w:rsid w:val="00ED0444"/>
    <w:rsid w:val="00ED0459"/>
    <w:rsid w:val="00ED05CE"/>
    <w:rsid w:val="00ED0AC4"/>
    <w:rsid w:val="00ED155D"/>
    <w:rsid w:val="00ED1711"/>
    <w:rsid w:val="00ED1F91"/>
    <w:rsid w:val="00ED299D"/>
    <w:rsid w:val="00ED33FD"/>
    <w:rsid w:val="00ED34B8"/>
    <w:rsid w:val="00ED356E"/>
    <w:rsid w:val="00ED39A2"/>
    <w:rsid w:val="00ED3A3A"/>
    <w:rsid w:val="00ED3EF6"/>
    <w:rsid w:val="00ED45CD"/>
    <w:rsid w:val="00ED463B"/>
    <w:rsid w:val="00ED4950"/>
    <w:rsid w:val="00ED4967"/>
    <w:rsid w:val="00ED49B9"/>
    <w:rsid w:val="00ED52C2"/>
    <w:rsid w:val="00ED5BFF"/>
    <w:rsid w:val="00ED68D0"/>
    <w:rsid w:val="00ED7669"/>
    <w:rsid w:val="00ED777D"/>
    <w:rsid w:val="00ED7C0A"/>
    <w:rsid w:val="00EE0ABF"/>
    <w:rsid w:val="00EE1266"/>
    <w:rsid w:val="00EE136F"/>
    <w:rsid w:val="00EE1761"/>
    <w:rsid w:val="00EE17E6"/>
    <w:rsid w:val="00EE19FE"/>
    <w:rsid w:val="00EE1D25"/>
    <w:rsid w:val="00EE250F"/>
    <w:rsid w:val="00EE2AB7"/>
    <w:rsid w:val="00EE2F8B"/>
    <w:rsid w:val="00EE4607"/>
    <w:rsid w:val="00EE4CD2"/>
    <w:rsid w:val="00EE5322"/>
    <w:rsid w:val="00EE5357"/>
    <w:rsid w:val="00EE5BFE"/>
    <w:rsid w:val="00EE5F04"/>
    <w:rsid w:val="00EE633C"/>
    <w:rsid w:val="00EE6374"/>
    <w:rsid w:val="00EE64BF"/>
    <w:rsid w:val="00EE6888"/>
    <w:rsid w:val="00EE698B"/>
    <w:rsid w:val="00EE6CF6"/>
    <w:rsid w:val="00EE70BE"/>
    <w:rsid w:val="00EE74D5"/>
    <w:rsid w:val="00EF05F6"/>
    <w:rsid w:val="00EF0E38"/>
    <w:rsid w:val="00EF0FB9"/>
    <w:rsid w:val="00EF10B4"/>
    <w:rsid w:val="00EF120C"/>
    <w:rsid w:val="00EF145E"/>
    <w:rsid w:val="00EF1B7F"/>
    <w:rsid w:val="00EF2217"/>
    <w:rsid w:val="00EF30F1"/>
    <w:rsid w:val="00EF3D08"/>
    <w:rsid w:val="00EF486E"/>
    <w:rsid w:val="00EF4DF1"/>
    <w:rsid w:val="00EF5027"/>
    <w:rsid w:val="00EF5269"/>
    <w:rsid w:val="00EF52B2"/>
    <w:rsid w:val="00EF541C"/>
    <w:rsid w:val="00EF5F57"/>
    <w:rsid w:val="00EF6150"/>
    <w:rsid w:val="00EF67D9"/>
    <w:rsid w:val="00EF67F8"/>
    <w:rsid w:val="00EF6AAB"/>
    <w:rsid w:val="00EF7E98"/>
    <w:rsid w:val="00F007C4"/>
    <w:rsid w:val="00F00A53"/>
    <w:rsid w:val="00F00CEE"/>
    <w:rsid w:val="00F00F64"/>
    <w:rsid w:val="00F011C4"/>
    <w:rsid w:val="00F01578"/>
    <w:rsid w:val="00F017A3"/>
    <w:rsid w:val="00F0184A"/>
    <w:rsid w:val="00F01B93"/>
    <w:rsid w:val="00F02A6A"/>
    <w:rsid w:val="00F02C76"/>
    <w:rsid w:val="00F03595"/>
    <w:rsid w:val="00F03BBA"/>
    <w:rsid w:val="00F03D71"/>
    <w:rsid w:val="00F04741"/>
    <w:rsid w:val="00F04846"/>
    <w:rsid w:val="00F06331"/>
    <w:rsid w:val="00F06534"/>
    <w:rsid w:val="00F070E3"/>
    <w:rsid w:val="00F070F6"/>
    <w:rsid w:val="00F072CC"/>
    <w:rsid w:val="00F0773D"/>
    <w:rsid w:val="00F07BA3"/>
    <w:rsid w:val="00F10775"/>
    <w:rsid w:val="00F10EBF"/>
    <w:rsid w:val="00F111BE"/>
    <w:rsid w:val="00F1139B"/>
    <w:rsid w:val="00F11628"/>
    <w:rsid w:val="00F11759"/>
    <w:rsid w:val="00F11AEB"/>
    <w:rsid w:val="00F11BD1"/>
    <w:rsid w:val="00F11F90"/>
    <w:rsid w:val="00F130DD"/>
    <w:rsid w:val="00F15791"/>
    <w:rsid w:val="00F15B81"/>
    <w:rsid w:val="00F164C8"/>
    <w:rsid w:val="00F16589"/>
    <w:rsid w:val="00F173C8"/>
    <w:rsid w:val="00F17484"/>
    <w:rsid w:val="00F174D5"/>
    <w:rsid w:val="00F176E5"/>
    <w:rsid w:val="00F17B13"/>
    <w:rsid w:val="00F20008"/>
    <w:rsid w:val="00F20813"/>
    <w:rsid w:val="00F21242"/>
    <w:rsid w:val="00F21D75"/>
    <w:rsid w:val="00F2236E"/>
    <w:rsid w:val="00F22524"/>
    <w:rsid w:val="00F22819"/>
    <w:rsid w:val="00F2309D"/>
    <w:rsid w:val="00F23161"/>
    <w:rsid w:val="00F231E6"/>
    <w:rsid w:val="00F23548"/>
    <w:rsid w:val="00F239CC"/>
    <w:rsid w:val="00F23F0C"/>
    <w:rsid w:val="00F244F9"/>
    <w:rsid w:val="00F2485D"/>
    <w:rsid w:val="00F24EFC"/>
    <w:rsid w:val="00F24FBA"/>
    <w:rsid w:val="00F2579C"/>
    <w:rsid w:val="00F25F78"/>
    <w:rsid w:val="00F269B9"/>
    <w:rsid w:val="00F26A6C"/>
    <w:rsid w:val="00F26B85"/>
    <w:rsid w:val="00F27CE2"/>
    <w:rsid w:val="00F30D47"/>
    <w:rsid w:val="00F31146"/>
    <w:rsid w:val="00F31854"/>
    <w:rsid w:val="00F319D9"/>
    <w:rsid w:val="00F31B2A"/>
    <w:rsid w:val="00F328F4"/>
    <w:rsid w:val="00F32C06"/>
    <w:rsid w:val="00F33107"/>
    <w:rsid w:val="00F33924"/>
    <w:rsid w:val="00F33C3C"/>
    <w:rsid w:val="00F33CDF"/>
    <w:rsid w:val="00F33DDA"/>
    <w:rsid w:val="00F33F38"/>
    <w:rsid w:val="00F3455B"/>
    <w:rsid w:val="00F34AE2"/>
    <w:rsid w:val="00F351FA"/>
    <w:rsid w:val="00F356CA"/>
    <w:rsid w:val="00F3622B"/>
    <w:rsid w:val="00F36633"/>
    <w:rsid w:val="00F3676B"/>
    <w:rsid w:val="00F36FA7"/>
    <w:rsid w:val="00F37802"/>
    <w:rsid w:val="00F37A74"/>
    <w:rsid w:val="00F37B5F"/>
    <w:rsid w:val="00F40299"/>
    <w:rsid w:val="00F40385"/>
    <w:rsid w:val="00F40AA6"/>
    <w:rsid w:val="00F40EA8"/>
    <w:rsid w:val="00F410FC"/>
    <w:rsid w:val="00F412AF"/>
    <w:rsid w:val="00F417EE"/>
    <w:rsid w:val="00F4208B"/>
    <w:rsid w:val="00F42548"/>
    <w:rsid w:val="00F42EBB"/>
    <w:rsid w:val="00F43323"/>
    <w:rsid w:val="00F43666"/>
    <w:rsid w:val="00F446D0"/>
    <w:rsid w:val="00F44A2F"/>
    <w:rsid w:val="00F44DD2"/>
    <w:rsid w:val="00F45BDE"/>
    <w:rsid w:val="00F45DD8"/>
    <w:rsid w:val="00F4609C"/>
    <w:rsid w:val="00F463EE"/>
    <w:rsid w:val="00F46780"/>
    <w:rsid w:val="00F509D4"/>
    <w:rsid w:val="00F51722"/>
    <w:rsid w:val="00F51A14"/>
    <w:rsid w:val="00F51DDA"/>
    <w:rsid w:val="00F52010"/>
    <w:rsid w:val="00F5242E"/>
    <w:rsid w:val="00F52A1F"/>
    <w:rsid w:val="00F52EC2"/>
    <w:rsid w:val="00F531DD"/>
    <w:rsid w:val="00F537C9"/>
    <w:rsid w:val="00F53BF3"/>
    <w:rsid w:val="00F53C78"/>
    <w:rsid w:val="00F53D2B"/>
    <w:rsid w:val="00F54212"/>
    <w:rsid w:val="00F542EC"/>
    <w:rsid w:val="00F54F10"/>
    <w:rsid w:val="00F551A5"/>
    <w:rsid w:val="00F552B1"/>
    <w:rsid w:val="00F55330"/>
    <w:rsid w:val="00F55385"/>
    <w:rsid w:val="00F55D65"/>
    <w:rsid w:val="00F56981"/>
    <w:rsid w:val="00F56F80"/>
    <w:rsid w:val="00F601B6"/>
    <w:rsid w:val="00F60427"/>
    <w:rsid w:val="00F61579"/>
    <w:rsid w:val="00F61D46"/>
    <w:rsid w:val="00F61EA2"/>
    <w:rsid w:val="00F620D7"/>
    <w:rsid w:val="00F62299"/>
    <w:rsid w:val="00F6256B"/>
    <w:rsid w:val="00F62779"/>
    <w:rsid w:val="00F62946"/>
    <w:rsid w:val="00F62C2F"/>
    <w:rsid w:val="00F62ECE"/>
    <w:rsid w:val="00F646A2"/>
    <w:rsid w:val="00F6473B"/>
    <w:rsid w:val="00F64852"/>
    <w:rsid w:val="00F64881"/>
    <w:rsid w:val="00F649EB"/>
    <w:rsid w:val="00F64D44"/>
    <w:rsid w:val="00F64D59"/>
    <w:rsid w:val="00F657CE"/>
    <w:rsid w:val="00F65896"/>
    <w:rsid w:val="00F6601A"/>
    <w:rsid w:val="00F661EE"/>
    <w:rsid w:val="00F66677"/>
    <w:rsid w:val="00F66D0F"/>
    <w:rsid w:val="00F6715B"/>
    <w:rsid w:val="00F671F8"/>
    <w:rsid w:val="00F676DA"/>
    <w:rsid w:val="00F67F36"/>
    <w:rsid w:val="00F70F20"/>
    <w:rsid w:val="00F7220D"/>
    <w:rsid w:val="00F72312"/>
    <w:rsid w:val="00F723F5"/>
    <w:rsid w:val="00F7253C"/>
    <w:rsid w:val="00F72AD9"/>
    <w:rsid w:val="00F72AF7"/>
    <w:rsid w:val="00F72D58"/>
    <w:rsid w:val="00F72E54"/>
    <w:rsid w:val="00F736F5"/>
    <w:rsid w:val="00F744C5"/>
    <w:rsid w:val="00F74792"/>
    <w:rsid w:val="00F74D99"/>
    <w:rsid w:val="00F74E5B"/>
    <w:rsid w:val="00F75381"/>
    <w:rsid w:val="00F755A2"/>
    <w:rsid w:val="00F75718"/>
    <w:rsid w:val="00F75834"/>
    <w:rsid w:val="00F75AE5"/>
    <w:rsid w:val="00F76A1E"/>
    <w:rsid w:val="00F772AF"/>
    <w:rsid w:val="00F7758B"/>
    <w:rsid w:val="00F7773F"/>
    <w:rsid w:val="00F77B01"/>
    <w:rsid w:val="00F77BED"/>
    <w:rsid w:val="00F77D85"/>
    <w:rsid w:val="00F80109"/>
    <w:rsid w:val="00F803DE"/>
    <w:rsid w:val="00F807E9"/>
    <w:rsid w:val="00F80ADE"/>
    <w:rsid w:val="00F814AC"/>
    <w:rsid w:val="00F8195A"/>
    <w:rsid w:val="00F81AC2"/>
    <w:rsid w:val="00F81E2F"/>
    <w:rsid w:val="00F825B7"/>
    <w:rsid w:val="00F827F4"/>
    <w:rsid w:val="00F8294A"/>
    <w:rsid w:val="00F829C5"/>
    <w:rsid w:val="00F836D3"/>
    <w:rsid w:val="00F83C78"/>
    <w:rsid w:val="00F84110"/>
    <w:rsid w:val="00F84263"/>
    <w:rsid w:val="00F84305"/>
    <w:rsid w:val="00F84472"/>
    <w:rsid w:val="00F846DE"/>
    <w:rsid w:val="00F85A57"/>
    <w:rsid w:val="00F85AB5"/>
    <w:rsid w:val="00F85D74"/>
    <w:rsid w:val="00F85FF2"/>
    <w:rsid w:val="00F87A88"/>
    <w:rsid w:val="00F87DB5"/>
    <w:rsid w:val="00F87F6A"/>
    <w:rsid w:val="00F90104"/>
    <w:rsid w:val="00F90202"/>
    <w:rsid w:val="00F90699"/>
    <w:rsid w:val="00F90AF5"/>
    <w:rsid w:val="00F91877"/>
    <w:rsid w:val="00F91973"/>
    <w:rsid w:val="00F91FBF"/>
    <w:rsid w:val="00F92FF9"/>
    <w:rsid w:val="00F94471"/>
    <w:rsid w:val="00F9464D"/>
    <w:rsid w:val="00F94AD3"/>
    <w:rsid w:val="00F94D67"/>
    <w:rsid w:val="00F94DCC"/>
    <w:rsid w:val="00F95FD3"/>
    <w:rsid w:val="00F96861"/>
    <w:rsid w:val="00F96B15"/>
    <w:rsid w:val="00F96C25"/>
    <w:rsid w:val="00F96D76"/>
    <w:rsid w:val="00F96E30"/>
    <w:rsid w:val="00F96ED5"/>
    <w:rsid w:val="00F97233"/>
    <w:rsid w:val="00F978AF"/>
    <w:rsid w:val="00FA00DB"/>
    <w:rsid w:val="00FA0167"/>
    <w:rsid w:val="00FA12A4"/>
    <w:rsid w:val="00FA15B4"/>
    <w:rsid w:val="00FA1600"/>
    <w:rsid w:val="00FA1630"/>
    <w:rsid w:val="00FA33C0"/>
    <w:rsid w:val="00FA38EF"/>
    <w:rsid w:val="00FA3D4C"/>
    <w:rsid w:val="00FA41E1"/>
    <w:rsid w:val="00FA535B"/>
    <w:rsid w:val="00FA5674"/>
    <w:rsid w:val="00FA5AAF"/>
    <w:rsid w:val="00FA5EF0"/>
    <w:rsid w:val="00FA633C"/>
    <w:rsid w:val="00FA650A"/>
    <w:rsid w:val="00FA7A1E"/>
    <w:rsid w:val="00FA7BEA"/>
    <w:rsid w:val="00FAD5A0"/>
    <w:rsid w:val="00FB037E"/>
    <w:rsid w:val="00FB061D"/>
    <w:rsid w:val="00FB0633"/>
    <w:rsid w:val="00FB093B"/>
    <w:rsid w:val="00FB1105"/>
    <w:rsid w:val="00FB14DE"/>
    <w:rsid w:val="00FB1589"/>
    <w:rsid w:val="00FB1C06"/>
    <w:rsid w:val="00FB208C"/>
    <w:rsid w:val="00FB2D95"/>
    <w:rsid w:val="00FB327A"/>
    <w:rsid w:val="00FB399A"/>
    <w:rsid w:val="00FB43F4"/>
    <w:rsid w:val="00FB4716"/>
    <w:rsid w:val="00FB4CEC"/>
    <w:rsid w:val="00FB4FFA"/>
    <w:rsid w:val="00FB5947"/>
    <w:rsid w:val="00FB60F2"/>
    <w:rsid w:val="00FB6134"/>
    <w:rsid w:val="00FB624B"/>
    <w:rsid w:val="00FB63B6"/>
    <w:rsid w:val="00FB74FC"/>
    <w:rsid w:val="00FB76A7"/>
    <w:rsid w:val="00FC0B4E"/>
    <w:rsid w:val="00FC1729"/>
    <w:rsid w:val="00FC1B25"/>
    <w:rsid w:val="00FC1BD9"/>
    <w:rsid w:val="00FC30F5"/>
    <w:rsid w:val="00FC32F8"/>
    <w:rsid w:val="00FC3C91"/>
    <w:rsid w:val="00FC4110"/>
    <w:rsid w:val="00FC438E"/>
    <w:rsid w:val="00FC447B"/>
    <w:rsid w:val="00FC4A8B"/>
    <w:rsid w:val="00FC52B5"/>
    <w:rsid w:val="00FC56AA"/>
    <w:rsid w:val="00FC59C0"/>
    <w:rsid w:val="00FC5A99"/>
    <w:rsid w:val="00FC64EF"/>
    <w:rsid w:val="00FC6876"/>
    <w:rsid w:val="00FC7677"/>
    <w:rsid w:val="00FC7DD0"/>
    <w:rsid w:val="00FC7ECD"/>
    <w:rsid w:val="00FD0018"/>
    <w:rsid w:val="00FD0A39"/>
    <w:rsid w:val="00FD0BB2"/>
    <w:rsid w:val="00FD0DC9"/>
    <w:rsid w:val="00FD11B9"/>
    <w:rsid w:val="00FD141C"/>
    <w:rsid w:val="00FD2521"/>
    <w:rsid w:val="00FD280D"/>
    <w:rsid w:val="00FD2B01"/>
    <w:rsid w:val="00FD2B18"/>
    <w:rsid w:val="00FD2E15"/>
    <w:rsid w:val="00FD30D3"/>
    <w:rsid w:val="00FD30D7"/>
    <w:rsid w:val="00FD3C0D"/>
    <w:rsid w:val="00FD4B4E"/>
    <w:rsid w:val="00FD4F36"/>
    <w:rsid w:val="00FD52E0"/>
    <w:rsid w:val="00FD53E0"/>
    <w:rsid w:val="00FD5434"/>
    <w:rsid w:val="00FD5767"/>
    <w:rsid w:val="00FD5EB4"/>
    <w:rsid w:val="00FD630C"/>
    <w:rsid w:val="00FD6405"/>
    <w:rsid w:val="00FD6B6F"/>
    <w:rsid w:val="00FD7AEF"/>
    <w:rsid w:val="00FD7B4C"/>
    <w:rsid w:val="00FD7FD7"/>
    <w:rsid w:val="00FE020C"/>
    <w:rsid w:val="00FE0A46"/>
    <w:rsid w:val="00FE0E09"/>
    <w:rsid w:val="00FE0F09"/>
    <w:rsid w:val="00FE0FD3"/>
    <w:rsid w:val="00FE1497"/>
    <w:rsid w:val="00FE14AF"/>
    <w:rsid w:val="00FE187A"/>
    <w:rsid w:val="00FE1D1B"/>
    <w:rsid w:val="00FE2199"/>
    <w:rsid w:val="00FE23E7"/>
    <w:rsid w:val="00FE23E9"/>
    <w:rsid w:val="00FE2ACD"/>
    <w:rsid w:val="00FE2D23"/>
    <w:rsid w:val="00FE316B"/>
    <w:rsid w:val="00FE31B3"/>
    <w:rsid w:val="00FE3300"/>
    <w:rsid w:val="00FE3375"/>
    <w:rsid w:val="00FE3B61"/>
    <w:rsid w:val="00FE40C9"/>
    <w:rsid w:val="00FE40F4"/>
    <w:rsid w:val="00FE4224"/>
    <w:rsid w:val="00FE4367"/>
    <w:rsid w:val="00FE43C1"/>
    <w:rsid w:val="00FE4436"/>
    <w:rsid w:val="00FE4A91"/>
    <w:rsid w:val="00FE4BA8"/>
    <w:rsid w:val="00FE4DA9"/>
    <w:rsid w:val="00FE4DD6"/>
    <w:rsid w:val="00FE591A"/>
    <w:rsid w:val="00FE664E"/>
    <w:rsid w:val="00FE6AE1"/>
    <w:rsid w:val="00FE6CE6"/>
    <w:rsid w:val="00FE6D26"/>
    <w:rsid w:val="00FE72B5"/>
    <w:rsid w:val="00FE75BD"/>
    <w:rsid w:val="00FE7625"/>
    <w:rsid w:val="00FE76C1"/>
    <w:rsid w:val="00FF07BE"/>
    <w:rsid w:val="00FF081A"/>
    <w:rsid w:val="00FF0905"/>
    <w:rsid w:val="00FF095B"/>
    <w:rsid w:val="00FF1036"/>
    <w:rsid w:val="00FF1364"/>
    <w:rsid w:val="00FF138C"/>
    <w:rsid w:val="00FF1AB7"/>
    <w:rsid w:val="00FF23DD"/>
    <w:rsid w:val="00FF293E"/>
    <w:rsid w:val="00FF2F8E"/>
    <w:rsid w:val="00FF3219"/>
    <w:rsid w:val="00FF3573"/>
    <w:rsid w:val="00FF3579"/>
    <w:rsid w:val="00FF3A2D"/>
    <w:rsid w:val="00FF40CE"/>
    <w:rsid w:val="00FF4E22"/>
    <w:rsid w:val="00FF5272"/>
    <w:rsid w:val="00FF533D"/>
    <w:rsid w:val="00FF5BDA"/>
    <w:rsid w:val="00FF5DFB"/>
    <w:rsid w:val="00FF6781"/>
    <w:rsid w:val="00FF69B3"/>
    <w:rsid w:val="00FF6B00"/>
    <w:rsid w:val="00FF6D82"/>
    <w:rsid w:val="00FF71A6"/>
    <w:rsid w:val="00FF7283"/>
    <w:rsid w:val="00FF7642"/>
    <w:rsid w:val="00FF7E2B"/>
    <w:rsid w:val="00FF7FB9"/>
    <w:rsid w:val="010C40E8"/>
    <w:rsid w:val="011BBB11"/>
    <w:rsid w:val="0124B91B"/>
    <w:rsid w:val="012D8C5B"/>
    <w:rsid w:val="01332876"/>
    <w:rsid w:val="0135950B"/>
    <w:rsid w:val="0208A3FD"/>
    <w:rsid w:val="02315395"/>
    <w:rsid w:val="023637CE"/>
    <w:rsid w:val="0245F3BB"/>
    <w:rsid w:val="02553D23"/>
    <w:rsid w:val="025CB91D"/>
    <w:rsid w:val="029DA4C7"/>
    <w:rsid w:val="02A02722"/>
    <w:rsid w:val="02C8F27B"/>
    <w:rsid w:val="030A8B08"/>
    <w:rsid w:val="030CF0F5"/>
    <w:rsid w:val="031B7AF3"/>
    <w:rsid w:val="03631625"/>
    <w:rsid w:val="0374AD7D"/>
    <w:rsid w:val="03A5E933"/>
    <w:rsid w:val="03A6A495"/>
    <w:rsid w:val="03B60AB1"/>
    <w:rsid w:val="03D0C114"/>
    <w:rsid w:val="03F17809"/>
    <w:rsid w:val="03F1CB46"/>
    <w:rsid w:val="040A1738"/>
    <w:rsid w:val="041C63A4"/>
    <w:rsid w:val="041E1CAC"/>
    <w:rsid w:val="044F8143"/>
    <w:rsid w:val="045EFD9B"/>
    <w:rsid w:val="04765844"/>
    <w:rsid w:val="048A491E"/>
    <w:rsid w:val="048CDF57"/>
    <w:rsid w:val="048E56DD"/>
    <w:rsid w:val="0498AC14"/>
    <w:rsid w:val="049A2C99"/>
    <w:rsid w:val="04BA5BA8"/>
    <w:rsid w:val="04D546A8"/>
    <w:rsid w:val="04E37D48"/>
    <w:rsid w:val="04F3A5A1"/>
    <w:rsid w:val="0501C0E9"/>
    <w:rsid w:val="050B6655"/>
    <w:rsid w:val="051B627C"/>
    <w:rsid w:val="052CE900"/>
    <w:rsid w:val="05411012"/>
    <w:rsid w:val="0569954C"/>
    <w:rsid w:val="0577EDBC"/>
    <w:rsid w:val="05A9D821"/>
    <w:rsid w:val="05B8F306"/>
    <w:rsid w:val="05B9ED0D"/>
    <w:rsid w:val="05C28804"/>
    <w:rsid w:val="05CA3E83"/>
    <w:rsid w:val="05D0F9F2"/>
    <w:rsid w:val="05DA8C09"/>
    <w:rsid w:val="05DAF678"/>
    <w:rsid w:val="05DC52F8"/>
    <w:rsid w:val="05DE52E8"/>
    <w:rsid w:val="06062E8A"/>
    <w:rsid w:val="06072CFA"/>
    <w:rsid w:val="061529BF"/>
    <w:rsid w:val="0625938F"/>
    <w:rsid w:val="06345966"/>
    <w:rsid w:val="06450F9D"/>
    <w:rsid w:val="06500832"/>
    <w:rsid w:val="066AE5F2"/>
    <w:rsid w:val="06928A60"/>
    <w:rsid w:val="069F6A64"/>
    <w:rsid w:val="06A71209"/>
    <w:rsid w:val="06C600FE"/>
    <w:rsid w:val="06C8F121"/>
    <w:rsid w:val="06E3450C"/>
    <w:rsid w:val="06E50C1F"/>
    <w:rsid w:val="06EDA341"/>
    <w:rsid w:val="072DAACE"/>
    <w:rsid w:val="072F157F"/>
    <w:rsid w:val="0755BD6E"/>
    <w:rsid w:val="0768A52E"/>
    <w:rsid w:val="076A02EF"/>
    <w:rsid w:val="07735FD1"/>
    <w:rsid w:val="07A5BFA4"/>
    <w:rsid w:val="07B7907D"/>
    <w:rsid w:val="07D3E67D"/>
    <w:rsid w:val="07DEF845"/>
    <w:rsid w:val="07F4C238"/>
    <w:rsid w:val="0800ADDB"/>
    <w:rsid w:val="080D91BF"/>
    <w:rsid w:val="0831A9AC"/>
    <w:rsid w:val="083D12CA"/>
    <w:rsid w:val="084D7CDD"/>
    <w:rsid w:val="0885CA1C"/>
    <w:rsid w:val="0889E019"/>
    <w:rsid w:val="089BFD2C"/>
    <w:rsid w:val="08BCE25E"/>
    <w:rsid w:val="08BFAF7D"/>
    <w:rsid w:val="08F093C8"/>
    <w:rsid w:val="08FA31F3"/>
    <w:rsid w:val="09030B0E"/>
    <w:rsid w:val="09172215"/>
    <w:rsid w:val="091789B9"/>
    <w:rsid w:val="091992DC"/>
    <w:rsid w:val="0928503F"/>
    <w:rsid w:val="09442449"/>
    <w:rsid w:val="09467582"/>
    <w:rsid w:val="094EDAAA"/>
    <w:rsid w:val="09528CC6"/>
    <w:rsid w:val="097C6415"/>
    <w:rsid w:val="0992BD8F"/>
    <w:rsid w:val="09BA0980"/>
    <w:rsid w:val="09C7F95E"/>
    <w:rsid w:val="09CAFADD"/>
    <w:rsid w:val="09DF3B4D"/>
    <w:rsid w:val="0A0805F1"/>
    <w:rsid w:val="0A25744A"/>
    <w:rsid w:val="0A29EAE4"/>
    <w:rsid w:val="0A3F1376"/>
    <w:rsid w:val="0A4E2BA1"/>
    <w:rsid w:val="0A634274"/>
    <w:rsid w:val="0A7E07EB"/>
    <w:rsid w:val="0A8B42B8"/>
    <w:rsid w:val="0A8B5CCE"/>
    <w:rsid w:val="0A9918FC"/>
    <w:rsid w:val="0A9F1135"/>
    <w:rsid w:val="0AB35A80"/>
    <w:rsid w:val="0ABFDBA2"/>
    <w:rsid w:val="0AC7221C"/>
    <w:rsid w:val="0AD71AAA"/>
    <w:rsid w:val="0AE58228"/>
    <w:rsid w:val="0AFDA147"/>
    <w:rsid w:val="0B1DE396"/>
    <w:rsid w:val="0B35AB3A"/>
    <w:rsid w:val="0B4F16C1"/>
    <w:rsid w:val="0B5EC4B2"/>
    <w:rsid w:val="0B7F3B97"/>
    <w:rsid w:val="0BA9FA1D"/>
    <w:rsid w:val="0BB94E6B"/>
    <w:rsid w:val="0BDDAADC"/>
    <w:rsid w:val="0BF7503F"/>
    <w:rsid w:val="0C136C33"/>
    <w:rsid w:val="0C1B4381"/>
    <w:rsid w:val="0C4B0348"/>
    <w:rsid w:val="0C5066E7"/>
    <w:rsid w:val="0C7490E1"/>
    <w:rsid w:val="0C9AE046"/>
    <w:rsid w:val="0CA3F97A"/>
    <w:rsid w:val="0CB0D216"/>
    <w:rsid w:val="0CBBF232"/>
    <w:rsid w:val="0CC7A61F"/>
    <w:rsid w:val="0CCE7D68"/>
    <w:rsid w:val="0CCFBF47"/>
    <w:rsid w:val="0CE841B6"/>
    <w:rsid w:val="0CECF725"/>
    <w:rsid w:val="0D0340D3"/>
    <w:rsid w:val="0D1869FD"/>
    <w:rsid w:val="0D18B4A5"/>
    <w:rsid w:val="0D3C5B2E"/>
    <w:rsid w:val="0D93687A"/>
    <w:rsid w:val="0D9442CA"/>
    <w:rsid w:val="0DABFA97"/>
    <w:rsid w:val="0DBFFDA8"/>
    <w:rsid w:val="0DC2E37A"/>
    <w:rsid w:val="0DD64588"/>
    <w:rsid w:val="0DDE9ACB"/>
    <w:rsid w:val="0DE61A8D"/>
    <w:rsid w:val="0E1C0599"/>
    <w:rsid w:val="0E2A243C"/>
    <w:rsid w:val="0E36AD64"/>
    <w:rsid w:val="0E482DF9"/>
    <w:rsid w:val="0E4FC899"/>
    <w:rsid w:val="0E733FB0"/>
    <w:rsid w:val="0E857B89"/>
    <w:rsid w:val="0E939DC0"/>
    <w:rsid w:val="0E9A11BA"/>
    <w:rsid w:val="0EA0EE36"/>
    <w:rsid w:val="0EC4B11B"/>
    <w:rsid w:val="0EC75BDA"/>
    <w:rsid w:val="0ECBE88D"/>
    <w:rsid w:val="0EE1AB6E"/>
    <w:rsid w:val="0F045A92"/>
    <w:rsid w:val="0F11BA17"/>
    <w:rsid w:val="0F140CB1"/>
    <w:rsid w:val="0F3A2457"/>
    <w:rsid w:val="0F4236F3"/>
    <w:rsid w:val="0F7624E1"/>
    <w:rsid w:val="0F87B832"/>
    <w:rsid w:val="0FA0EAFE"/>
    <w:rsid w:val="0FAB03CD"/>
    <w:rsid w:val="0FAC9E22"/>
    <w:rsid w:val="0FD4AD31"/>
    <w:rsid w:val="0FD51BA3"/>
    <w:rsid w:val="0FDB4B0F"/>
    <w:rsid w:val="0FE935F2"/>
    <w:rsid w:val="0FE995F8"/>
    <w:rsid w:val="0FE9A0FF"/>
    <w:rsid w:val="0FEFA136"/>
    <w:rsid w:val="0FFF3C8C"/>
    <w:rsid w:val="100A13C4"/>
    <w:rsid w:val="100C87B0"/>
    <w:rsid w:val="101348B8"/>
    <w:rsid w:val="10365ADD"/>
    <w:rsid w:val="104324CD"/>
    <w:rsid w:val="1045DF12"/>
    <w:rsid w:val="1057889B"/>
    <w:rsid w:val="1067CD5B"/>
    <w:rsid w:val="1068491C"/>
    <w:rsid w:val="10687D00"/>
    <w:rsid w:val="1084EE91"/>
    <w:rsid w:val="10866DB9"/>
    <w:rsid w:val="10897E25"/>
    <w:rsid w:val="1097B7CF"/>
    <w:rsid w:val="10993651"/>
    <w:rsid w:val="109EA20D"/>
    <w:rsid w:val="10AE5856"/>
    <w:rsid w:val="10BE3C07"/>
    <w:rsid w:val="10CBE38C"/>
    <w:rsid w:val="10D0B825"/>
    <w:rsid w:val="10DDFFC3"/>
    <w:rsid w:val="110E5A66"/>
    <w:rsid w:val="1128ADDD"/>
    <w:rsid w:val="113E320C"/>
    <w:rsid w:val="115A00B7"/>
    <w:rsid w:val="116BD583"/>
    <w:rsid w:val="116D8386"/>
    <w:rsid w:val="11807967"/>
    <w:rsid w:val="1192CF90"/>
    <w:rsid w:val="119593F6"/>
    <w:rsid w:val="119683D9"/>
    <w:rsid w:val="1196C531"/>
    <w:rsid w:val="11A256E8"/>
    <w:rsid w:val="11B0646E"/>
    <w:rsid w:val="11C50B7A"/>
    <w:rsid w:val="120725E5"/>
    <w:rsid w:val="122E1C11"/>
    <w:rsid w:val="1235DBCB"/>
    <w:rsid w:val="12531D6B"/>
    <w:rsid w:val="1257B6D0"/>
    <w:rsid w:val="127063AB"/>
    <w:rsid w:val="12723EEB"/>
    <w:rsid w:val="12757FDC"/>
    <w:rsid w:val="12943E80"/>
    <w:rsid w:val="1296549D"/>
    <w:rsid w:val="129A181C"/>
    <w:rsid w:val="12A1F6BE"/>
    <w:rsid w:val="12B1782A"/>
    <w:rsid w:val="12B24F57"/>
    <w:rsid w:val="12C571A5"/>
    <w:rsid w:val="12CC93ED"/>
    <w:rsid w:val="12E326D6"/>
    <w:rsid w:val="132BFEA8"/>
    <w:rsid w:val="13335B82"/>
    <w:rsid w:val="133B9155"/>
    <w:rsid w:val="134B6B66"/>
    <w:rsid w:val="1385ACD9"/>
    <w:rsid w:val="13908B28"/>
    <w:rsid w:val="13A3D94E"/>
    <w:rsid w:val="13B0F11B"/>
    <w:rsid w:val="13B132D7"/>
    <w:rsid w:val="13E7A190"/>
    <w:rsid w:val="13EDFEBA"/>
    <w:rsid w:val="13EED3C4"/>
    <w:rsid w:val="13F31EC5"/>
    <w:rsid w:val="14122716"/>
    <w:rsid w:val="142B3DD8"/>
    <w:rsid w:val="1435ED95"/>
    <w:rsid w:val="144EFEC8"/>
    <w:rsid w:val="14504EA1"/>
    <w:rsid w:val="146F33D9"/>
    <w:rsid w:val="1475A608"/>
    <w:rsid w:val="14784ECD"/>
    <w:rsid w:val="1479D9FA"/>
    <w:rsid w:val="1495B030"/>
    <w:rsid w:val="149BD3A8"/>
    <w:rsid w:val="14A3278C"/>
    <w:rsid w:val="14B4145D"/>
    <w:rsid w:val="14B43764"/>
    <w:rsid w:val="14E94098"/>
    <w:rsid w:val="14EFB5D7"/>
    <w:rsid w:val="14F95565"/>
    <w:rsid w:val="152FE477"/>
    <w:rsid w:val="153734D6"/>
    <w:rsid w:val="153D0996"/>
    <w:rsid w:val="1561413C"/>
    <w:rsid w:val="15640586"/>
    <w:rsid w:val="1569E6B1"/>
    <w:rsid w:val="157CE58E"/>
    <w:rsid w:val="157D230C"/>
    <w:rsid w:val="15997320"/>
    <w:rsid w:val="15AFB9E2"/>
    <w:rsid w:val="15B922E6"/>
    <w:rsid w:val="15CCC812"/>
    <w:rsid w:val="16070698"/>
    <w:rsid w:val="1613AECD"/>
    <w:rsid w:val="16301C47"/>
    <w:rsid w:val="1634343E"/>
    <w:rsid w:val="163724CD"/>
    <w:rsid w:val="165555CC"/>
    <w:rsid w:val="166F49BF"/>
    <w:rsid w:val="1677F8AC"/>
    <w:rsid w:val="1686746F"/>
    <w:rsid w:val="1687D09D"/>
    <w:rsid w:val="168D394E"/>
    <w:rsid w:val="16C1B852"/>
    <w:rsid w:val="16C54A24"/>
    <w:rsid w:val="16CA5F8F"/>
    <w:rsid w:val="16CD6D72"/>
    <w:rsid w:val="16E8BADC"/>
    <w:rsid w:val="1700F427"/>
    <w:rsid w:val="171A8BFD"/>
    <w:rsid w:val="17289EC0"/>
    <w:rsid w:val="173B2510"/>
    <w:rsid w:val="1745539E"/>
    <w:rsid w:val="174A1689"/>
    <w:rsid w:val="174FE659"/>
    <w:rsid w:val="1777DD97"/>
    <w:rsid w:val="17867A1C"/>
    <w:rsid w:val="17A898B8"/>
    <w:rsid w:val="17D8EA45"/>
    <w:rsid w:val="17FCAC54"/>
    <w:rsid w:val="17FEA776"/>
    <w:rsid w:val="18199581"/>
    <w:rsid w:val="181AF299"/>
    <w:rsid w:val="181E6065"/>
    <w:rsid w:val="1820F018"/>
    <w:rsid w:val="1843D4B6"/>
    <w:rsid w:val="184581C7"/>
    <w:rsid w:val="184F1AFB"/>
    <w:rsid w:val="18A96250"/>
    <w:rsid w:val="18AA4742"/>
    <w:rsid w:val="18BD82DD"/>
    <w:rsid w:val="18D6F571"/>
    <w:rsid w:val="18E35639"/>
    <w:rsid w:val="18E5200E"/>
    <w:rsid w:val="18FF3996"/>
    <w:rsid w:val="191CE1A3"/>
    <w:rsid w:val="191EC25A"/>
    <w:rsid w:val="1926C13B"/>
    <w:rsid w:val="19440623"/>
    <w:rsid w:val="195326DE"/>
    <w:rsid w:val="19925BA5"/>
    <w:rsid w:val="199C3F1F"/>
    <w:rsid w:val="199D71DB"/>
    <w:rsid w:val="19B3337B"/>
    <w:rsid w:val="19B6E04B"/>
    <w:rsid w:val="19BCC079"/>
    <w:rsid w:val="19C20325"/>
    <w:rsid w:val="19D5C800"/>
    <w:rsid w:val="19E15228"/>
    <w:rsid w:val="19F67C5E"/>
    <w:rsid w:val="19FD13AA"/>
    <w:rsid w:val="1A059FAD"/>
    <w:rsid w:val="1A11F1F0"/>
    <w:rsid w:val="1A1980F4"/>
    <w:rsid w:val="1A1BF612"/>
    <w:rsid w:val="1A3FE78A"/>
    <w:rsid w:val="1A8106F4"/>
    <w:rsid w:val="1A8C2E48"/>
    <w:rsid w:val="1A94F745"/>
    <w:rsid w:val="1AAB7922"/>
    <w:rsid w:val="1AB0B82C"/>
    <w:rsid w:val="1AB412FC"/>
    <w:rsid w:val="1ABC503B"/>
    <w:rsid w:val="1AC2B11F"/>
    <w:rsid w:val="1AC79562"/>
    <w:rsid w:val="1B1A2A9C"/>
    <w:rsid w:val="1B217E7B"/>
    <w:rsid w:val="1B347302"/>
    <w:rsid w:val="1B3D49CD"/>
    <w:rsid w:val="1B3D6522"/>
    <w:rsid w:val="1B512C12"/>
    <w:rsid w:val="1B6EAA01"/>
    <w:rsid w:val="1BBD4683"/>
    <w:rsid w:val="1BC5C48F"/>
    <w:rsid w:val="1BFC16F5"/>
    <w:rsid w:val="1C0AA955"/>
    <w:rsid w:val="1C0D8DF0"/>
    <w:rsid w:val="1C2D89DD"/>
    <w:rsid w:val="1C305AEA"/>
    <w:rsid w:val="1C34B809"/>
    <w:rsid w:val="1C3FD3BE"/>
    <w:rsid w:val="1C564B94"/>
    <w:rsid w:val="1C7D30A5"/>
    <w:rsid w:val="1C83F82A"/>
    <w:rsid w:val="1C846707"/>
    <w:rsid w:val="1C8525B2"/>
    <w:rsid w:val="1C893A86"/>
    <w:rsid w:val="1C8D7A55"/>
    <w:rsid w:val="1C8E2815"/>
    <w:rsid w:val="1C970AA9"/>
    <w:rsid w:val="1C986901"/>
    <w:rsid w:val="1CAE5486"/>
    <w:rsid w:val="1CC5D50E"/>
    <w:rsid w:val="1CD78B29"/>
    <w:rsid w:val="1CDA8E97"/>
    <w:rsid w:val="1CEF564D"/>
    <w:rsid w:val="1CF4613B"/>
    <w:rsid w:val="1CFA00C1"/>
    <w:rsid w:val="1D17E534"/>
    <w:rsid w:val="1D2078B6"/>
    <w:rsid w:val="1D34FFB9"/>
    <w:rsid w:val="1D39A113"/>
    <w:rsid w:val="1D6581A0"/>
    <w:rsid w:val="1D8968A0"/>
    <w:rsid w:val="1DA3ED8D"/>
    <w:rsid w:val="1DB2CC48"/>
    <w:rsid w:val="1DCA2C79"/>
    <w:rsid w:val="1DD8B1AE"/>
    <w:rsid w:val="1DE595DE"/>
    <w:rsid w:val="1DE945BE"/>
    <w:rsid w:val="1DE9758D"/>
    <w:rsid w:val="1DFC3338"/>
    <w:rsid w:val="1E0CB085"/>
    <w:rsid w:val="1E94F22F"/>
    <w:rsid w:val="1E9EAEF7"/>
    <w:rsid w:val="1EBABE6F"/>
    <w:rsid w:val="1EBF9218"/>
    <w:rsid w:val="1EC8EE49"/>
    <w:rsid w:val="1ECE325A"/>
    <w:rsid w:val="1ED825F9"/>
    <w:rsid w:val="1EE4F8A1"/>
    <w:rsid w:val="1EEBF5F2"/>
    <w:rsid w:val="1F0B95B5"/>
    <w:rsid w:val="1F2FB6DF"/>
    <w:rsid w:val="1F4D0251"/>
    <w:rsid w:val="1F6EC27C"/>
    <w:rsid w:val="1F6F70E8"/>
    <w:rsid w:val="1F878632"/>
    <w:rsid w:val="1F8E1CEB"/>
    <w:rsid w:val="1FAE6A2B"/>
    <w:rsid w:val="1FDA2225"/>
    <w:rsid w:val="20067BA6"/>
    <w:rsid w:val="200C450C"/>
    <w:rsid w:val="200C978D"/>
    <w:rsid w:val="201EAEA2"/>
    <w:rsid w:val="20339C48"/>
    <w:rsid w:val="20385BE6"/>
    <w:rsid w:val="20552ED4"/>
    <w:rsid w:val="20558769"/>
    <w:rsid w:val="205A541E"/>
    <w:rsid w:val="2087C653"/>
    <w:rsid w:val="208A0A80"/>
    <w:rsid w:val="20B15652"/>
    <w:rsid w:val="20B1BB81"/>
    <w:rsid w:val="20D32338"/>
    <w:rsid w:val="20E094B2"/>
    <w:rsid w:val="20F6922C"/>
    <w:rsid w:val="211A8F48"/>
    <w:rsid w:val="217A805B"/>
    <w:rsid w:val="2185F99D"/>
    <w:rsid w:val="218F55E3"/>
    <w:rsid w:val="2198B4DF"/>
    <w:rsid w:val="21C50B0D"/>
    <w:rsid w:val="21CEC5B4"/>
    <w:rsid w:val="21DE1C44"/>
    <w:rsid w:val="21E5D59C"/>
    <w:rsid w:val="21E71994"/>
    <w:rsid w:val="222AAA6A"/>
    <w:rsid w:val="2234D5A2"/>
    <w:rsid w:val="22399F91"/>
    <w:rsid w:val="224E977F"/>
    <w:rsid w:val="225D06EA"/>
    <w:rsid w:val="22756404"/>
    <w:rsid w:val="2295ECE5"/>
    <w:rsid w:val="22AC0A82"/>
    <w:rsid w:val="22B16792"/>
    <w:rsid w:val="22B1EAA6"/>
    <w:rsid w:val="22BF413A"/>
    <w:rsid w:val="22BF852A"/>
    <w:rsid w:val="22D388F9"/>
    <w:rsid w:val="22D3FEA4"/>
    <w:rsid w:val="22DD5388"/>
    <w:rsid w:val="22E630B4"/>
    <w:rsid w:val="22E7AAD2"/>
    <w:rsid w:val="230E749E"/>
    <w:rsid w:val="23146165"/>
    <w:rsid w:val="2315F074"/>
    <w:rsid w:val="233EAB4B"/>
    <w:rsid w:val="2353DD91"/>
    <w:rsid w:val="236262D7"/>
    <w:rsid w:val="236B57AF"/>
    <w:rsid w:val="237D7C2A"/>
    <w:rsid w:val="237EEC65"/>
    <w:rsid w:val="239883CC"/>
    <w:rsid w:val="23C78C8D"/>
    <w:rsid w:val="23D56FF2"/>
    <w:rsid w:val="24227B25"/>
    <w:rsid w:val="242C0DC2"/>
    <w:rsid w:val="245CFFF0"/>
    <w:rsid w:val="246582A2"/>
    <w:rsid w:val="247A7539"/>
    <w:rsid w:val="249371DA"/>
    <w:rsid w:val="24953298"/>
    <w:rsid w:val="249E4CBC"/>
    <w:rsid w:val="24C13502"/>
    <w:rsid w:val="252F298A"/>
    <w:rsid w:val="253886E7"/>
    <w:rsid w:val="2543C173"/>
    <w:rsid w:val="254B2D91"/>
    <w:rsid w:val="255983FF"/>
    <w:rsid w:val="255CC651"/>
    <w:rsid w:val="25677D03"/>
    <w:rsid w:val="2571E0D9"/>
    <w:rsid w:val="25781CF5"/>
    <w:rsid w:val="25CE28D4"/>
    <w:rsid w:val="25D32C88"/>
    <w:rsid w:val="25DEB520"/>
    <w:rsid w:val="260215F4"/>
    <w:rsid w:val="260272E7"/>
    <w:rsid w:val="2604F202"/>
    <w:rsid w:val="260FBC9C"/>
    <w:rsid w:val="2629FD00"/>
    <w:rsid w:val="2643DA94"/>
    <w:rsid w:val="2656799E"/>
    <w:rsid w:val="26709D99"/>
    <w:rsid w:val="269527F9"/>
    <w:rsid w:val="26B42F6E"/>
    <w:rsid w:val="26C15C89"/>
    <w:rsid w:val="26C29B12"/>
    <w:rsid w:val="26CBA2D1"/>
    <w:rsid w:val="26F00A43"/>
    <w:rsid w:val="26F55C13"/>
    <w:rsid w:val="26FDF3AC"/>
    <w:rsid w:val="274EDBE7"/>
    <w:rsid w:val="2762FBDF"/>
    <w:rsid w:val="27688063"/>
    <w:rsid w:val="27789D9D"/>
    <w:rsid w:val="27816530"/>
    <w:rsid w:val="27942180"/>
    <w:rsid w:val="279C4523"/>
    <w:rsid w:val="27A894DE"/>
    <w:rsid w:val="27B2DCD9"/>
    <w:rsid w:val="27BBCB81"/>
    <w:rsid w:val="27C84493"/>
    <w:rsid w:val="2801C664"/>
    <w:rsid w:val="2810C7D7"/>
    <w:rsid w:val="2835C1FB"/>
    <w:rsid w:val="284206B1"/>
    <w:rsid w:val="2846E0E6"/>
    <w:rsid w:val="284EB9A8"/>
    <w:rsid w:val="285190DE"/>
    <w:rsid w:val="285A8420"/>
    <w:rsid w:val="285D7C5C"/>
    <w:rsid w:val="286D4988"/>
    <w:rsid w:val="2898F4B9"/>
    <w:rsid w:val="28BCF8F4"/>
    <w:rsid w:val="291E82BD"/>
    <w:rsid w:val="292144BA"/>
    <w:rsid w:val="2923A771"/>
    <w:rsid w:val="29358CF5"/>
    <w:rsid w:val="2981D44A"/>
    <w:rsid w:val="29990EE5"/>
    <w:rsid w:val="29A8FFF2"/>
    <w:rsid w:val="29AF0B30"/>
    <w:rsid w:val="29D5643B"/>
    <w:rsid w:val="29E6EDB8"/>
    <w:rsid w:val="29F4E1CD"/>
    <w:rsid w:val="2A3DB90D"/>
    <w:rsid w:val="2A3E87D9"/>
    <w:rsid w:val="2A5D1B0A"/>
    <w:rsid w:val="2A8B02C7"/>
    <w:rsid w:val="2A8B9046"/>
    <w:rsid w:val="2A90FE3D"/>
    <w:rsid w:val="2A97D3B8"/>
    <w:rsid w:val="2AA6A1B4"/>
    <w:rsid w:val="2AB13158"/>
    <w:rsid w:val="2ABABB35"/>
    <w:rsid w:val="2ABDA5B6"/>
    <w:rsid w:val="2ACB9129"/>
    <w:rsid w:val="2AD21088"/>
    <w:rsid w:val="2AEF00E1"/>
    <w:rsid w:val="2AFF307B"/>
    <w:rsid w:val="2AFF5208"/>
    <w:rsid w:val="2AFF7194"/>
    <w:rsid w:val="2B1619DF"/>
    <w:rsid w:val="2B194B98"/>
    <w:rsid w:val="2B289FAB"/>
    <w:rsid w:val="2B30416B"/>
    <w:rsid w:val="2B398F3D"/>
    <w:rsid w:val="2B3A3EA9"/>
    <w:rsid w:val="2B41968E"/>
    <w:rsid w:val="2B484DCC"/>
    <w:rsid w:val="2B5EC03C"/>
    <w:rsid w:val="2B601DCA"/>
    <w:rsid w:val="2B83974A"/>
    <w:rsid w:val="2B83A746"/>
    <w:rsid w:val="2B887FF3"/>
    <w:rsid w:val="2B926644"/>
    <w:rsid w:val="2BAAD769"/>
    <w:rsid w:val="2BC04E83"/>
    <w:rsid w:val="2BC0C809"/>
    <w:rsid w:val="2BF00928"/>
    <w:rsid w:val="2C0DA537"/>
    <w:rsid w:val="2C0EAA2D"/>
    <w:rsid w:val="2C26B803"/>
    <w:rsid w:val="2C4B7D33"/>
    <w:rsid w:val="2C58234A"/>
    <w:rsid w:val="2C58891B"/>
    <w:rsid w:val="2C6DE0E9"/>
    <w:rsid w:val="2C721912"/>
    <w:rsid w:val="2C97BCF2"/>
    <w:rsid w:val="2CA0E7E4"/>
    <w:rsid w:val="2CB0C682"/>
    <w:rsid w:val="2CB5ABCE"/>
    <w:rsid w:val="2CEABE11"/>
    <w:rsid w:val="2CEE13F1"/>
    <w:rsid w:val="2D03BD6F"/>
    <w:rsid w:val="2D0A7CCE"/>
    <w:rsid w:val="2D23D040"/>
    <w:rsid w:val="2D3A475B"/>
    <w:rsid w:val="2D3ECF63"/>
    <w:rsid w:val="2D543EBE"/>
    <w:rsid w:val="2D5C1EE4"/>
    <w:rsid w:val="2D7235F3"/>
    <w:rsid w:val="2D896F1C"/>
    <w:rsid w:val="2DB2E424"/>
    <w:rsid w:val="2DB8E15C"/>
    <w:rsid w:val="2DC7ED69"/>
    <w:rsid w:val="2DCBCA11"/>
    <w:rsid w:val="2DD996DE"/>
    <w:rsid w:val="2DDDAF28"/>
    <w:rsid w:val="2DE17306"/>
    <w:rsid w:val="2E094BF3"/>
    <w:rsid w:val="2E09B14A"/>
    <w:rsid w:val="2E21D44E"/>
    <w:rsid w:val="2E34BB63"/>
    <w:rsid w:val="2EC849A2"/>
    <w:rsid w:val="2ED7D71C"/>
    <w:rsid w:val="2F126909"/>
    <w:rsid w:val="2F19DBDF"/>
    <w:rsid w:val="2F2C9FB8"/>
    <w:rsid w:val="2F4AD6FF"/>
    <w:rsid w:val="2F78528D"/>
    <w:rsid w:val="2F817BEB"/>
    <w:rsid w:val="2FCC2A59"/>
    <w:rsid w:val="2FD2E5B7"/>
    <w:rsid w:val="2FF00C67"/>
    <w:rsid w:val="2FF2D0E2"/>
    <w:rsid w:val="2FF4921B"/>
    <w:rsid w:val="300AEA62"/>
    <w:rsid w:val="301BDD70"/>
    <w:rsid w:val="301D5E7F"/>
    <w:rsid w:val="303F9E89"/>
    <w:rsid w:val="3044725D"/>
    <w:rsid w:val="3044AAE8"/>
    <w:rsid w:val="306940F7"/>
    <w:rsid w:val="306AF589"/>
    <w:rsid w:val="30785B6D"/>
    <w:rsid w:val="30ADAA53"/>
    <w:rsid w:val="30E28273"/>
    <w:rsid w:val="30F11695"/>
    <w:rsid w:val="31180D97"/>
    <w:rsid w:val="31204BC6"/>
    <w:rsid w:val="314FBE85"/>
    <w:rsid w:val="31862AFA"/>
    <w:rsid w:val="3188ED8D"/>
    <w:rsid w:val="318B5961"/>
    <w:rsid w:val="31C839C5"/>
    <w:rsid w:val="31FB2024"/>
    <w:rsid w:val="320152CB"/>
    <w:rsid w:val="320C2255"/>
    <w:rsid w:val="32140A5B"/>
    <w:rsid w:val="321A6B0F"/>
    <w:rsid w:val="3228F3E2"/>
    <w:rsid w:val="324AC1FB"/>
    <w:rsid w:val="32501F02"/>
    <w:rsid w:val="325FF1B6"/>
    <w:rsid w:val="3270184C"/>
    <w:rsid w:val="327CAD13"/>
    <w:rsid w:val="3294EE56"/>
    <w:rsid w:val="32BBD983"/>
    <w:rsid w:val="32C65E22"/>
    <w:rsid w:val="32CB4A88"/>
    <w:rsid w:val="32D9CE39"/>
    <w:rsid w:val="32DD6091"/>
    <w:rsid w:val="32E943E6"/>
    <w:rsid w:val="32F3169A"/>
    <w:rsid w:val="32FDCD8B"/>
    <w:rsid w:val="33010474"/>
    <w:rsid w:val="331E7170"/>
    <w:rsid w:val="33245D7D"/>
    <w:rsid w:val="33352F77"/>
    <w:rsid w:val="3343E549"/>
    <w:rsid w:val="3350F85D"/>
    <w:rsid w:val="33655EBF"/>
    <w:rsid w:val="336E9617"/>
    <w:rsid w:val="33759722"/>
    <w:rsid w:val="3379E967"/>
    <w:rsid w:val="338696D3"/>
    <w:rsid w:val="338AB4A2"/>
    <w:rsid w:val="33B0A7B7"/>
    <w:rsid w:val="33CE2D87"/>
    <w:rsid w:val="33DDDC66"/>
    <w:rsid w:val="340FA3DA"/>
    <w:rsid w:val="341A7D1A"/>
    <w:rsid w:val="341D453A"/>
    <w:rsid w:val="3454F2D2"/>
    <w:rsid w:val="3465849E"/>
    <w:rsid w:val="3476049C"/>
    <w:rsid w:val="3482112F"/>
    <w:rsid w:val="34862D6A"/>
    <w:rsid w:val="34949784"/>
    <w:rsid w:val="34A653DA"/>
    <w:rsid w:val="34DF80D7"/>
    <w:rsid w:val="34DF957C"/>
    <w:rsid w:val="34EA6420"/>
    <w:rsid w:val="3506EADF"/>
    <w:rsid w:val="350C24B8"/>
    <w:rsid w:val="351FDF1C"/>
    <w:rsid w:val="353CA928"/>
    <w:rsid w:val="35400799"/>
    <w:rsid w:val="354691CA"/>
    <w:rsid w:val="3548467F"/>
    <w:rsid w:val="35548549"/>
    <w:rsid w:val="3572D4E8"/>
    <w:rsid w:val="359C5468"/>
    <w:rsid w:val="35AFE29C"/>
    <w:rsid w:val="35CF7DAE"/>
    <w:rsid w:val="35E70CB2"/>
    <w:rsid w:val="35EB6BF2"/>
    <w:rsid w:val="35F19B74"/>
    <w:rsid w:val="35FA3383"/>
    <w:rsid w:val="3618B138"/>
    <w:rsid w:val="3619487E"/>
    <w:rsid w:val="363AA448"/>
    <w:rsid w:val="3664E041"/>
    <w:rsid w:val="3676F6A1"/>
    <w:rsid w:val="368DFD4E"/>
    <w:rsid w:val="36AC607F"/>
    <w:rsid w:val="36C8418E"/>
    <w:rsid w:val="36CF9DD2"/>
    <w:rsid w:val="36D87989"/>
    <w:rsid w:val="36E6C195"/>
    <w:rsid w:val="36EA2810"/>
    <w:rsid w:val="36EA33E5"/>
    <w:rsid w:val="36F395EE"/>
    <w:rsid w:val="36FCD7E5"/>
    <w:rsid w:val="372E7690"/>
    <w:rsid w:val="37313CFB"/>
    <w:rsid w:val="3764E33D"/>
    <w:rsid w:val="377E6EBF"/>
    <w:rsid w:val="379F26ED"/>
    <w:rsid w:val="37B8195C"/>
    <w:rsid w:val="37B8884E"/>
    <w:rsid w:val="37D2F2D2"/>
    <w:rsid w:val="37DB5FE4"/>
    <w:rsid w:val="37DEBD1A"/>
    <w:rsid w:val="382D9982"/>
    <w:rsid w:val="38384BB4"/>
    <w:rsid w:val="3849F4C0"/>
    <w:rsid w:val="384CFCA4"/>
    <w:rsid w:val="3875C3A4"/>
    <w:rsid w:val="3884708B"/>
    <w:rsid w:val="38C40362"/>
    <w:rsid w:val="38EABFA7"/>
    <w:rsid w:val="38F2C568"/>
    <w:rsid w:val="38F52D68"/>
    <w:rsid w:val="3901E76C"/>
    <w:rsid w:val="3906891B"/>
    <w:rsid w:val="39442DAF"/>
    <w:rsid w:val="3953E9BD"/>
    <w:rsid w:val="39545177"/>
    <w:rsid w:val="39809152"/>
    <w:rsid w:val="399367FA"/>
    <w:rsid w:val="39B2A42F"/>
    <w:rsid w:val="39CB9226"/>
    <w:rsid w:val="39D55C87"/>
    <w:rsid w:val="39DFBCAB"/>
    <w:rsid w:val="3A00B445"/>
    <w:rsid w:val="3A09DF69"/>
    <w:rsid w:val="3A1267DC"/>
    <w:rsid w:val="3A1465D1"/>
    <w:rsid w:val="3A342055"/>
    <w:rsid w:val="3A426061"/>
    <w:rsid w:val="3A441726"/>
    <w:rsid w:val="3A47A047"/>
    <w:rsid w:val="3A4CA646"/>
    <w:rsid w:val="3A52A0A4"/>
    <w:rsid w:val="3A6C596D"/>
    <w:rsid w:val="3A8DB200"/>
    <w:rsid w:val="3A982B7F"/>
    <w:rsid w:val="3A9DC6DE"/>
    <w:rsid w:val="3AAA3672"/>
    <w:rsid w:val="3ABDDEAB"/>
    <w:rsid w:val="3AC5F0DE"/>
    <w:rsid w:val="3AC70D3A"/>
    <w:rsid w:val="3AC74B21"/>
    <w:rsid w:val="3AE6B6D0"/>
    <w:rsid w:val="3B00B693"/>
    <w:rsid w:val="3B039864"/>
    <w:rsid w:val="3B059E6D"/>
    <w:rsid w:val="3B11A699"/>
    <w:rsid w:val="3B3AF12A"/>
    <w:rsid w:val="3B48E704"/>
    <w:rsid w:val="3B61150D"/>
    <w:rsid w:val="3B61A063"/>
    <w:rsid w:val="3B64F560"/>
    <w:rsid w:val="3B6D3AA8"/>
    <w:rsid w:val="3B80CED9"/>
    <w:rsid w:val="3B89FA3B"/>
    <w:rsid w:val="3B9D2F9C"/>
    <w:rsid w:val="3BA4F25D"/>
    <w:rsid w:val="3BBA32B8"/>
    <w:rsid w:val="3BC156CC"/>
    <w:rsid w:val="3BE297E6"/>
    <w:rsid w:val="3BFA71C9"/>
    <w:rsid w:val="3BFE6059"/>
    <w:rsid w:val="3C0414C3"/>
    <w:rsid w:val="3C07EBF8"/>
    <w:rsid w:val="3C0E8718"/>
    <w:rsid w:val="3C107EBE"/>
    <w:rsid w:val="3C1719DF"/>
    <w:rsid w:val="3C1C12B5"/>
    <w:rsid w:val="3C1CE48D"/>
    <w:rsid w:val="3C227415"/>
    <w:rsid w:val="3C278B68"/>
    <w:rsid w:val="3C2863E1"/>
    <w:rsid w:val="3C49D805"/>
    <w:rsid w:val="3C51B180"/>
    <w:rsid w:val="3C631559"/>
    <w:rsid w:val="3C6DAA86"/>
    <w:rsid w:val="3C6FDFDE"/>
    <w:rsid w:val="3C7FBFD8"/>
    <w:rsid w:val="3CAC323E"/>
    <w:rsid w:val="3CBE382C"/>
    <w:rsid w:val="3D1A140A"/>
    <w:rsid w:val="3D1C8D44"/>
    <w:rsid w:val="3D2E0961"/>
    <w:rsid w:val="3D40A305"/>
    <w:rsid w:val="3D45A39E"/>
    <w:rsid w:val="3D45E098"/>
    <w:rsid w:val="3D560319"/>
    <w:rsid w:val="3D5C8108"/>
    <w:rsid w:val="3D7A3034"/>
    <w:rsid w:val="3D9A5272"/>
    <w:rsid w:val="3DB33C40"/>
    <w:rsid w:val="3DBECBAF"/>
    <w:rsid w:val="3DCB94D8"/>
    <w:rsid w:val="3DEB9DC7"/>
    <w:rsid w:val="3DF0EC62"/>
    <w:rsid w:val="3E0B4114"/>
    <w:rsid w:val="3E0B8507"/>
    <w:rsid w:val="3E14AB0A"/>
    <w:rsid w:val="3E23C17A"/>
    <w:rsid w:val="3E60340E"/>
    <w:rsid w:val="3E64C8DC"/>
    <w:rsid w:val="3E77D5C2"/>
    <w:rsid w:val="3E9A2822"/>
    <w:rsid w:val="3EA4DB2F"/>
    <w:rsid w:val="3EDB616D"/>
    <w:rsid w:val="3EDBEAF4"/>
    <w:rsid w:val="3EE8ED5D"/>
    <w:rsid w:val="3EEADD46"/>
    <w:rsid w:val="3EEC9FD3"/>
    <w:rsid w:val="3F13A2C8"/>
    <w:rsid w:val="3F347E8F"/>
    <w:rsid w:val="3F4710EE"/>
    <w:rsid w:val="3F5548E0"/>
    <w:rsid w:val="3F5BCDBC"/>
    <w:rsid w:val="3F5C5B91"/>
    <w:rsid w:val="3F682328"/>
    <w:rsid w:val="3F87F09C"/>
    <w:rsid w:val="3F8BFA48"/>
    <w:rsid w:val="3FA22668"/>
    <w:rsid w:val="3FA81212"/>
    <w:rsid w:val="3FB492DE"/>
    <w:rsid w:val="3FBD23C6"/>
    <w:rsid w:val="3FD48E28"/>
    <w:rsid w:val="3FE31887"/>
    <w:rsid w:val="4005A96E"/>
    <w:rsid w:val="400CF6BD"/>
    <w:rsid w:val="4013EC1E"/>
    <w:rsid w:val="404E0DF1"/>
    <w:rsid w:val="405235D6"/>
    <w:rsid w:val="4072DD84"/>
    <w:rsid w:val="40A390FD"/>
    <w:rsid w:val="40CA6C07"/>
    <w:rsid w:val="4110B288"/>
    <w:rsid w:val="411D5CEE"/>
    <w:rsid w:val="4139547D"/>
    <w:rsid w:val="414E2534"/>
    <w:rsid w:val="4150BAF6"/>
    <w:rsid w:val="4166D4FF"/>
    <w:rsid w:val="419106CF"/>
    <w:rsid w:val="41A426AE"/>
    <w:rsid w:val="41A54AEA"/>
    <w:rsid w:val="41A7856E"/>
    <w:rsid w:val="41D7AEA9"/>
    <w:rsid w:val="4221C476"/>
    <w:rsid w:val="422A6778"/>
    <w:rsid w:val="42323D1E"/>
    <w:rsid w:val="4240324C"/>
    <w:rsid w:val="4241931D"/>
    <w:rsid w:val="4251FF54"/>
    <w:rsid w:val="425CC15A"/>
    <w:rsid w:val="425DB080"/>
    <w:rsid w:val="4273D06A"/>
    <w:rsid w:val="428D40F5"/>
    <w:rsid w:val="42A8759C"/>
    <w:rsid w:val="42D47835"/>
    <w:rsid w:val="42D8FBAE"/>
    <w:rsid w:val="432114D6"/>
    <w:rsid w:val="4336C981"/>
    <w:rsid w:val="43452715"/>
    <w:rsid w:val="435544F4"/>
    <w:rsid w:val="435E5985"/>
    <w:rsid w:val="4361E34D"/>
    <w:rsid w:val="436DFBA9"/>
    <w:rsid w:val="43BB4817"/>
    <w:rsid w:val="43CC4C86"/>
    <w:rsid w:val="43D2365A"/>
    <w:rsid w:val="43E971B8"/>
    <w:rsid w:val="43F10401"/>
    <w:rsid w:val="43F2AFBC"/>
    <w:rsid w:val="4401F12C"/>
    <w:rsid w:val="440D618D"/>
    <w:rsid w:val="4426239F"/>
    <w:rsid w:val="4427213D"/>
    <w:rsid w:val="44441CF5"/>
    <w:rsid w:val="4446CE62"/>
    <w:rsid w:val="44566AD3"/>
    <w:rsid w:val="445B490D"/>
    <w:rsid w:val="449511B4"/>
    <w:rsid w:val="449EEFEC"/>
    <w:rsid w:val="44A2DA4A"/>
    <w:rsid w:val="44A7599B"/>
    <w:rsid w:val="44AA39A6"/>
    <w:rsid w:val="44B957FD"/>
    <w:rsid w:val="44B98774"/>
    <w:rsid w:val="44BCC118"/>
    <w:rsid w:val="44BCE537"/>
    <w:rsid w:val="44C1F452"/>
    <w:rsid w:val="4516D348"/>
    <w:rsid w:val="4530BDC3"/>
    <w:rsid w:val="45401B2A"/>
    <w:rsid w:val="454F99DA"/>
    <w:rsid w:val="454FBCCE"/>
    <w:rsid w:val="4556F440"/>
    <w:rsid w:val="4571602F"/>
    <w:rsid w:val="4582B760"/>
    <w:rsid w:val="45854219"/>
    <w:rsid w:val="458A5583"/>
    <w:rsid w:val="459C2BF6"/>
    <w:rsid w:val="45AEC8B4"/>
    <w:rsid w:val="45B05E7E"/>
    <w:rsid w:val="45B99C36"/>
    <w:rsid w:val="45FCF0F2"/>
    <w:rsid w:val="45FEE988"/>
    <w:rsid w:val="460582CA"/>
    <w:rsid w:val="46154545"/>
    <w:rsid w:val="4619EC2A"/>
    <w:rsid w:val="461D443D"/>
    <w:rsid w:val="4621EE2B"/>
    <w:rsid w:val="46560119"/>
    <w:rsid w:val="4661FD10"/>
    <w:rsid w:val="469B4B00"/>
    <w:rsid w:val="46A83176"/>
    <w:rsid w:val="46AEBE5F"/>
    <w:rsid w:val="46F076D5"/>
    <w:rsid w:val="471988D5"/>
    <w:rsid w:val="4721127A"/>
    <w:rsid w:val="475DD03A"/>
    <w:rsid w:val="475F73B2"/>
    <w:rsid w:val="476DABBA"/>
    <w:rsid w:val="478401EB"/>
    <w:rsid w:val="47957529"/>
    <w:rsid w:val="47AEC7E3"/>
    <w:rsid w:val="47B414FF"/>
    <w:rsid w:val="47B5BF18"/>
    <w:rsid w:val="47BC7DBA"/>
    <w:rsid w:val="47EDE503"/>
    <w:rsid w:val="47F2602E"/>
    <w:rsid w:val="48080112"/>
    <w:rsid w:val="4844CC5F"/>
    <w:rsid w:val="484A95DA"/>
    <w:rsid w:val="484E740A"/>
    <w:rsid w:val="48517212"/>
    <w:rsid w:val="488BB390"/>
    <w:rsid w:val="48ACCDC8"/>
    <w:rsid w:val="48BCE2DB"/>
    <w:rsid w:val="48C446E4"/>
    <w:rsid w:val="48D7DDA1"/>
    <w:rsid w:val="48FEDC7A"/>
    <w:rsid w:val="48FFC29F"/>
    <w:rsid w:val="4906D7BE"/>
    <w:rsid w:val="49216EE6"/>
    <w:rsid w:val="493919B5"/>
    <w:rsid w:val="4945E392"/>
    <w:rsid w:val="4948A0A8"/>
    <w:rsid w:val="494A736F"/>
    <w:rsid w:val="49514CE4"/>
    <w:rsid w:val="4953F110"/>
    <w:rsid w:val="49740E75"/>
    <w:rsid w:val="498528B0"/>
    <w:rsid w:val="499D787F"/>
    <w:rsid w:val="49AB1D0E"/>
    <w:rsid w:val="49AF0CAB"/>
    <w:rsid w:val="49B7B0C5"/>
    <w:rsid w:val="49CC51BA"/>
    <w:rsid w:val="49E4792B"/>
    <w:rsid w:val="49E56B70"/>
    <w:rsid w:val="49E76919"/>
    <w:rsid w:val="49E82598"/>
    <w:rsid w:val="49F721FC"/>
    <w:rsid w:val="4A096853"/>
    <w:rsid w:val="4A12843A"/>
    <w:rsid w:val="4A4556E9"/>
    <w:rsid w:val="4A528815"/>
    <w:rsid w:val="4A5DA4D1"/>
    <w:rsid w:val="4A63E91C"/>
    <w:rsid w:val="4AABDCDD"/>
    <w:rsid w:val="4ABEA108"/>
    <w:rsid w:val="4AC0A57D"/>
    <w:rsid w:val="4AC2F3B9"/>
    <w:rsid w:val="4AD42AA0"/>
    <w:rsid w:val="4AD9E94B"/>
    <w:rsid w:val="4B0306E3"/>
    <w:rsid w:val="4B1C2620"/>
    <w:rsid w:val="4B3AF758"/>
    <w:rsid w:val="4B3D7B88"/>
    <w:rsid w:val="4B42C7F6"/>
    <w:rsid w:val="4B46699C"/>
    <w:rsid w:val="4B4ADF6F"/>
    <w:rsid w:val="4B538126"/>
    <w:rsid w:val="4B53D917"/>
    <w:rsid w:val="4B7E90EF"/>
    <w:rsid w:val="4B8755EE"/>
    <w:rsid w:val="4B885495"/>
    <w:rsid w:val="4BB60879"/>
    <w:rsid w:val="4BB61A25"/>
    <w:rsid w:val="4BC258EE"/>
    <w:rsid w:val="4BFC2613"/>
    <w:rsid w:val="4C0653BE"/>
    <w:rsid w:val="4C0EC3D2"/>
    <w:rsid w:val="4C1529C8"/>
    <w:rsid w:val="4C1AC881"/>
    <w:rsid w:val="4C1DB22D"/>
    <w:rsid w:val="4C1E8536"/>
    <w:rsid w:val="4C2C923C"/>
    <w:rsid w:val="4C35DC26"/>
    <w:rsid w:val="4C3F5693"/>
    <w:rsid w:val="4C460807"/>
    <w:rsid w:val="4C571783"/>
    <w:rsid w:val="4C6FFB01"/>
    <w:rsid w:val="4C7CC1E2"/>
    <w:rsid w:val="4C800892"/>
    <w:rsid w:val="4CC7F71C"/>
    <w:rsid w:val="4CCA89E6"/>
    <w:rsid w:val="4CD0721E"/>
    <w:rsid w:val="4CE239FD"/>
    <w:rsid w:val="4CE75037"/>
    <w:rsid w:val="4CF432E0"/>
    <w:rsid w:val="4D195A2D"/>
    <w:rsid w:val="4D1F336C"/>
    <w:rsid w:val="4D4E681E"/>
    <w:rsid w:val="4D5FDF83"/>
    <w:rsid w:val="4D816797"/>
    <w:rsid w:val="4D8F033B"/>
    <w:rsid w:val="4DF5BBC1"/>
    <w:rsid w:val="4DFE6AE6"/>
    <w:rsid w:val="4E0246AE"/>
    <w:rsid w:val="4E0CE048"/>
    <w:rsid w:val="4E18D3B6"/>
    <w:rsid w:val="4E21D808"/>
    <w:rsid w:val="4E243222"/>
    <w:rsid w:val="4E44C38C"/>
    <w:rsid w:val="4E46F3EB"/>
    <w:rsid w:val="4E54C4C2"/>
    <w:rsid w:val="4E63C77D"/>
    <w:rsid w:val="4E6597B7"/>
    <w:rsid w:val="4E7723B5"/>
    <w:rsid w:val="4E864B92"/>
    <w:rsid w:val="4E9324F8"/>
    <w:rsid w:val="4E9DC555"/>
    <w:rsid w:val="4EB3C51C"/>
    <w:rsid w:val="4EC319D6"/>
    <w:rsid w:val="4EE15124"/>
    <w:rsid w:val="4EE248CA"/>
    <w:rsid w:val="4EE51443"/>
    <w:rsid w:val="4EE76F3C"/>
    <w:rsid w:val="4EE7E1B2"/>
    <w:rsid w:val="4EE8AF7D"/>
    <w:rsid w:val="4EF89401"/>
    <w:rsid w:val="4EFF276D"/>
    <w:rsid w:val="4F125470"/>
    <w:rsid w:val="4F1A7D5F"/>
    <w:rsid w:val="4F42964C"/>
    <w:rsid w:val="4F72969F"/>
    <w:rsid w:val="4F7A7D65"/>
    <w:rsid w:val="4F7A7D93"/>
    <w:rsid w:val="4F908C02"/>
    <w:rsid w:val="4F93C621"/>
    <w:rsid w:val="4FBA778C"/>
    <w:rsid w:val="4FBE88A6"/>
    <w:rsid w:val="4FC87265"/>
    <w:rsid w:val="4FD58EFF"/>
    <w:rsid w:val="4FE0589F"/>
    <w:rsid w:val="4FE35334"/>
    <w:rsid w:val="4FE9668E"/>
    <w:rsid w:val="4FEC2979"/>
    <w:rsid w:val="5041C310"/>
    <w:rsid w:val="505EE34C"/>
    <w:rsid w:val="5071A642"/>
    <w:rsid w:val="50795411"/>
    <w:rsid w:val="5091E1F6"/>
    <w:rsid w:val="50D0B8FD"/>
    <w:rsid w:val="50DA7688"/>
    <w:rsid w:val="50EC110E"/>
    <w:rsid w:val="50F1ABDF"/>
    <w:rsid w:val="50FDDA26"/>
    <w:rsid w:val="510D560B"/>
    <w:rsid w:val="512A7A88"/>
    <w:rsid w:val="514ED359"/>
    <w:rsid w:val="515C879F"/>
    <w:rsid w:val="51724485"/>
    <w:rsid w:val="519020EF"/>
    <w:rsid w:val="519175AB"/>
    <w:rsid w:val="5195A8DC"/>
    <w:rsid w:val="519911BF"/>
    <w:rsid w:val="51A08FBD"/>
    <w:rsid w:val="51BA793E"/>
    <w:rsid w:val="51D600DF"/>
    <w:rsid w:val="51E87ED3"/>
    <w:rsid w:val="51EC4091"/>
    <w:rsid w:val="520F4676"/>
    <w:rsid w:val="521D8D84"/>
    <w:rsid w:val="522DCBDA"/>
    <w:rsid w:val="523793C7"/>
    <w:rsid w:val="523B6F0A"/>
    <w:rsid w:val="524CB2BF"/>
    <w:rsid w:val="5256653D"/>
    <w:rsid w:val="525D17A7"/>
    <w:rsid w:val="5267BFD4"/>
    <w:rsid w:val="52926097"/>
    <w:rsid w:val="52BDA6F7"/>
    <w:rsid w:val="52BF5279"/>
    <w:rsid w:val="52C6E43F"/>
    <w:rsid w:val="52CF79FD"/>
    <w:rsid w:val="52DFE285"/>
    <w:rsid w:val="52E62E04"/>
    <w:rsid w:val="52F0EB86"/>
    <w:rsid w:val="5318DD53"/>
    <w:rsid w:val="531B17F9"/>
    <w:rsid w:val="532DC655"/>
    <w:rsid w:val="5333759A"/>
    <w:rsid w:val="53374E5C"/>
    <w:rsid w:val="53491A8C"/>
    <w:rsid w:val="535A4A07"/>
    <w:rsid w:val="537B95EE"/>
    <w:rsid w:val="5387B01B"/>
    <w:rsid w:val="538B6424"/>
    <w:rsid w:val="538C6B13"/>
    <w:rsid w:val="539A8AEC"/>
    <w:rsid w:val="53BAE05F"/>
    <w:rsid w:val="53D86E0E"/>
    <w:rsid w:val="53DC5C4C"/>
    <w:rsid w:val="53E399A6"/>
    <w:rsid w:val="53F491DF"/>
    <w:rsid w:val="54146DE9"/>
    <w:rsid w:val="542FCB8B"/>
    <w:rsid w:val="548AC8EA"/>
    <w:rsid w:val="5493FF8B"/>
    <w:rsid w:val="54B4ADB4"/>
    <w:rsid w:val="54E2BF19"/>
    <w:rsid w:val="550472B6"/>
    <w:rsid w:val="5516A8CA"/>
    <w:rsid w:val="5530DBC1"/>
    <w:rsid w:val="554B47BE"/>
    <w:rsid w:val="554F2947"/>
    <w:rsid w:val="555484E1"/>
    <w:rsid w:val="555F89A9"/>
    <w:rsid w:val="55A48D22"/>
    <w:rsid w:val="55AE3EE9"/>
    <w:rsid w:val="55BBC0DF"/>
    <w:rsid w:val="55F5A59A"/>
    <w:rsid w:val="55F851C7"/>
    <w:rsid w:val="5608D8FC"/>
    <w:rsid w:val="5609CB45"/>
    <w:rsid w:val="5611CEEE"/>
    <w:rsid w:val="56193628"/>
    <w:rsid w:val="562FCFEC"/>
    <w:rsid w:val="56396D99"/>
    <w:rsid w:val="5648643B"/>
    <w:rsid w:val="564F1B6A"/>
    <w:rsid w:val="56510D1E"/>
    <w:rsid w:val="56550335"/>
    <w:rsid w:val="5677419C"/>
    <w:rsid w:val="568AAAC7"/>
    <w:rsid w:val="569BADAA"/>
    <w:rsid w:val="56E4E9AC"/>
    <w:rsid w:val="571D4499"/>
    <w:rsid w:val="57206DBE"/>
    <w:rsid w:val="572BA689"/>
    <w:rsid w:val="573C6048"/>
    <w:rsid w:val="573E4577"/>
    <w:rsid w:val="575047B1"/>
    <w:rsid w:val="57670E17"/>
    <w:rsid w:val="5778575A"/>
    <w:rsid w:val="57871FED"/>
    <w:rsid w:val="578A63C3"/>
    <w:rsid w:val="57A68504"/>
    <w:rsid w:val="57AB5875"/>
    <w:rsid w:val="57BAE333"/>
    <w:rsid w:val="57E17031"/>
    <w:rsid w:val="581AF1AE"/>
    <w:rsid w:val="5831D8D1"/>
    <w:rsid w:val="58506660"/>
    <w:rsid w:val="58622180"/>
    <w:rsid w:val="5895FB7B"/>
    <w:rsid w:val="5899DB11"/>
    <w:rsid w:val="58A0668D"/>
    <w:rsid w:val="58A0FA9E"/>
    <w:rsid w:val="58C2D513"/>
    <w:rsid w:val="58C4202C"/>
    <w:rsid w:val="58C5C8D6"/>
    <w:rsid w:val="58EE8BD1"/>
    <w:rsid w:val="59022C12"/>
    <w:rsid w:val="590F5D1B"/>
    <w:rsid w:val="591C11D6"/>
    <w:rsid w:val="591F3E1F"/>
    <w:rsid w:val="5924B9AA"/>
    <w:rsid w:val="5957E8E6"/>
    <w:rsid w:val="595D37B2"/>
    <w:rsid w:val="599FB63C"/>
    <w:rsid w:val="59AE714A"/>
    <w:rsid w:val="59B95A8D"/>
    <w:rsid w:val="59D8623B"/>
    <w:rsid w:val="59DA03A4"/>
    <w:rsid w:val="5A062491"/>
    <w:rsid w:val="5A0809F3"/>
    <w:rsid w:val="5A19B998"/>
    <w:rsid w:val="5A1E8AAB"/>
    <w:rsid w:val="5A23DB54"/>
    <w:rsid w:val="5A2DEC52"/>
    <w:rsid w:val="5A4DF6E9"/>
    <w:rsid w:val="5A91F585"/>
    <w:rsid w:val="5AA2C3BA"/>
    <w:rsid w:val="5AA92816"/>
    <w:rsid w:val="5ADC54D2"/>
    <w:rsid w:val="5AE39B67"/>
    <w:rsid w:val="5AEBB496"/>
    <w:rsid w:val="5AEE6126"/>
    <w:rsid w:val="5AF98D6C"/>
    <w:rsid w:val="5B281A87"/>
    <w:rsid w:val="5B4868C1"/>
    <w:rsid w:val="5B5A9AD1"/>
    <w:rsid w:val="5B681744"/>
    <w:rsid w:val="5B71227E"/>
    <w:rsid w:val="5B803B2E"/>
    <w:rsid w:val="5BADBA08"/>
    <w:rsid w:val="5BC67654"/>
    <w:rsid w:val="5BD5297D"/>
    <w:rsid w:val="5BD8442C"/>
    <w:rsid w:val="5C008C29"/>
    <w:rsid w:val="5C19183E"/>
    <w:rsid w:val="5C290491"/>
    <w:rsid w:val="5C345985"/>
    <w:rsid w:val="5C431ED3"/>
    <w:rsid w:val="5C483045"/>
    <w:rsid w:val="5C6A5205"/>
    <w:rsid w:val="5C8615C5"/>
    <w:rsid w:val="5CAE9B8E"/>
    <w:rsid w:val="5CB1FD4F"/>
    <w:rsid w:val="5CB7B3C4"/>
    <w:rsid w:val="5CC362CC"/>
    <w:rsid w:val="5CC56564"/>
    <w:rsid w:val="5CDCFA9C"/>
    <w:rsid w:val="5CE19DCF"/>
    <w:rsid w:val="5CFE03F2"/>
    <w:rsid w:val="5D276AC1"/>
    <w:rsid w:val="5D296A00"/>
    <w:rsid w:val="5D3E8E2B"/>
    <w:rsid w:val="5D528BC4"/>
    <w:rsid w:val="5D576C10"/>
    <w:rsid w:val="5D5FF6D2"/>
    <w:rsid w:val="5D87F1D0"/>
    <w:rsid w:val="5D8EE8FA"/>
    <w:rsid w:val="5D9C1B7F"/>
    <w:rsid w:val="5DA3293C"/>
    <w:rsid w:val="5DEE1195"/>
    <w:rsid w:val="5DFB5956"/>
    <w:rsid w:val="5DFCBFB1"/>
    <w:rsid w:val="5E0083A7"/>
    <w:rsid w:val="5E02FDA8"/>
    <w:rsid w:val="5E0FBC26"/>
    <w:rsid w:val="5E27E0A8"/>
    <w:rsid w:val="5E295FC3"/>
    <w:rsid w:val="5E3A17D4"/>
    <w:rsid w:val="5E3CF79A"/>
    <w:rsid w:val="5E8640B4"/>
    <w:rsid w:val="5E9207DA"/>
    <w:rsid w:val="5EA3FD43"/>
    <w:rsid w:val="5EA84CA3"/>
    <w:rsid w:val="5EA886FB"/>
    <w:rsid w:val="5EAE3A13"/>
    <w:rsid w:val="5EC564F0"/>
    <w:rsid w:val="5EE368C2"/>
    <w:rsid w:val="5EE84077"/>
    <w:rsid w:val="5EF04052"/>
    <w:rsid w:val="5F060F10"/>
    <w:rsid w:val="5F066680"/>
    <w:rsid w:val="5F09A84E"/>
    <w:rsid w:val="5F0AC991"/>
    <w:rsid w:val="5F0ED20A"/>
    <w:rsid w:val="5F10F31C"/>
    <w:rsid w:val="5F2E3995"/>
    <w:rsid w:val="5F30C590"/>
    <w:rsid w:val="5F5485DD"/>
    <w:rsid w:val="5F72ACD0"/>
    <w:rsid w:val="5F8091DB"/>
    <w:rsid w:val="5FA104EF"/>
    <w:rsid w:val="5FB51741"/>
    <w:rsid w:val="5FBC5A35"/>
    <w:rsid w:val="5FF155F9"/>
    <w:rsid w:val="5FF54300"/>
    <w:rsid w:val="5FFB35F0"/>
    <w:rsid w:val="5FFDE2E3"/>
    <w:rsid w:val="60012A42"/>
    <w:rsid w:val="600235EB"/>
    <w:rsid w:val="60090097"/>
    <w:rsid w:val="600F73B4"/>
    <w:rsid w:val="602B084A"/>
    <w:rsid w:val="60386437"/>
    <w:rsid w:val="603ECF59"/>
    <w:rsid w:val="604755A1"/>
    <w:rsid w:val="60501292"/>
    <w:rsid w:val="606B37DF"/>
    <w:rsid w:val="606E2DA9"/>
    <w:rsid w:val="606FCA79"/>
    <w:rsid w:val="60768D00"/>
    <w:rsid w:val="608A9C69"/>
    <w:rsid w:val="60A699F2"/>
    <w:rsid w:val="60AD9866"/>
    <w:rsid w:val="60B14CC8"/>
    <w:rsid w:val="60CD634D"/>
    <w:rsid w:val="60D77CC2"/>
    <w:rsid w:val="60F27CF5"/>
    <w:rsid w:val="60F364CB"/>
    <w:rsid w:val="60FD1729"/>
    <w:rsid w:val="610189FB"/>
    <w:rsid w:val="61208BED"/>
    <w:rsid w:val="613A7731"/>
    <w:rsid w:val="613B417D"/>
    <w:rsid w:val="61426F54"/>
    <w:rsid w:val="614B999F"/>
    <w:rsid w:val="61500B82"/>
    <w:rsid w:val="61617D8D"/>
    <w:rsid w:val="6163E818"/>
    <w:rsid w:val="6178EDF1"/>
    <w:rsid w:val="618B15E5"/>
    <w:rsid w:val="61A733F5"/>
    <w:rsid w:val="61AF05A1"/>
    <w:rsid w:val="61BDFAE7"/>
    <w:rsid w:val="61C316AE"/>
    <w:rsid w:val="61C8C4FF"/>
    <w:rsid w:val="61CA8341"/>
    <w:rsid w:val="61DB8BE4"/>
    <w:rsid w:val="6200A6AF"/>
    <w:rsid w:val="62029AC5"/>
    <w:rsid w:val="622A7C51"/>
    <w:rsid w:val="6235FF74"/>
    <w:rsid w:val="62388E9D"/>
    <w:rsid w:val="623CE722"/>
    <w:rsid w:val="625A683A"/>
    <w:rsid w:val="627084C6"/>
    <w:rsid w:val="627F5811"/>
    <w:rsid w:val="62804C0D"/>
    <w:rsid w:val="628C269F"/>
    <w:rsid w:val="628C33AE"/>
    <w:rsid w:val="629A19B5"/>
    <w:rsid w:val="629ABDE2"/>
    <w:rsid w:val="62A73F68"/>
    <w:rsid w:val="62BCA347"/>
    <w:rsid w:val="63012834"/>
    <w:rsid w:val="63030C80"/>
    <w:rsid w:val="6323F599"/>
    <w:rsid w:val="632952D1"/>
    <w:rsid w:val="63304DBB"/>
    <w:rsid w:val="6338D191"/>
    <w:rsid w:val="633EAB68"/>
    <w:rsid w:val="6362E5A8"/>
    <w:rsid w:val="6363A58F"/>
    <w:rsid w:val="6364E5BB"/>
    <w:rsid w:val="636858A6"/>
    <w:rsid w:val="636D7F05"/>
    <w:rsid w:val="63835BA5"/>
    <w:rsid w:val="638B19F4"/>
    <w:rsid w:val="639AF5C1"/>
    <w:rsid w:val="63B90E3E"/>
    <w:rsid w:val="63BFBF54"/>
    <w:rsid w:val="63C01705"/>
    <w:rsid w:val="63C0706D"/>
    <w:rsid w:val="63D58DB2"/>
    <w:rsid w:val="63E122CD"/>
    <w:rsid w:val="643411A5"/>
    <w:rsid w:val="64359428"/>
    <w:rsid w:val="644E529C"/>
    <w:rsid w:val="6456D0A6"/>
    <w:rsid w:val="645F546F"/>
    <w:rsid w:val="64A0C670"/>
    <w:rsid w:val="64A30850"/>
    <w:rsid w:val="64AE38D9"/>
    <w:rsid w:val="64B18441"/>
    <w:rsid w:val="64EE7120"/>
    <w:rsid w:val="64EEFC6B"/>
    <w:rsid w:val="64F38D1B"/>
    <w:rsid w:val="65327C88"/>
    <w:rsid w:val="6539D22B"/>
    <w:rsid w:val="6552E6B9"/>
    <w:rsid w:val="65786FF1"/>
    <w:rsid w:val="6594CFF9"/>
    <w:rsid w:val="659CEE07"/>
    <w:rsid w:val="65AD71B9"/>
    <w:rsid w:val="65B3E67C"/>
    <w:rsid w:val="65C13216"/>
    <w:rsid w:val="65D51040"/>
    <w:rsid w:val="660D6594"/>
    <w:rsid w:val="6634A308"/>
    <w:rsid w:val="663FDD3E"/>
    <w:rsid w:val="6640ABBD"/>
    <w:rsid w:val="665FEF49"/>
    <w:rsid w:val="666FC322"/>
    <w:rsid w:val="66746F89"/>
    <w:rsid w:val="667F2082"/>
    <w:rsid w:val="668AA373"/>
    <w:rsid w:val="669FB318"/>
    <w:rsid w:val="66A9E5ED"/>
    <w:rsid w:val="66B34FC0"/>
    <w:rsid w:val="66B557C1"/>
    <w:rsid w:val="66C27094"/>
    <w:rsid w:val="66C33C44"/>
    <w:rsid w:val="66D1895C"/>
    <w:rsid w:val="66F48327"/>
    <w:rsid w:val="670CB09F"/>
    <w:rsid w:val="673F5D1E"/>
    <w:rsid w:val="674307AA"/>
    <w:rsid w:val="6743A55A"/>
    <w:rsid w:val="674CFB2D"/>
    <w:rsid w:val="67626635"/>
    <w:rsid w:val="6764F360"/>
    <w:rsid w:val="6767C95C"/>
    <w:rsid w:val="677482E3"/>
    <w:rsid w:val="6791D70D"/>
    <w:rsid w:val="67A2D5B6"/>
    <w:rsid w:val="67A84AFC"/>
    <w:rsid w:val="67AFB534"/>
    <w:rsid w:val="67B201F6"/>
    <w:rsid w:val="67CA7A54"/>
    <w:rsid w:val="67E1118E"/>
    <w:rsid w:val="67E14887"/>
    <w:rsid w:val="67FFFB67"/>
    <w:rsid w:val="6828E44D"/>
    <w:rsid w:val="68301DCD"/>
    <w:rsid w:val="683BF767"/>
    <w:rsid w:val="688DD8F4"/>
    <w:rsid w:val="68A7C5D0"/>
    <w:rsid w:val="68B553F3"/>
    <w:rsid w:val="68C1562B"/>
    <w:rsid w:val="68C4FB3D"/>
    <w:rsid w:val="68D0F6FD"/>
    <w:rsid w:val="68EB873E"/>
    <w:rsid w:val="68FF4079"/>
    <w:rsid w:val="69034426"/>
    <w:rsid w:val="690399BD"/>
    <w:rsid w:val="69168EB9"/>
    <w:rsid w:val="693E8AEE"/>
    <w:rsid w:val="694C22E3"/>
    <w:rsid w:val="6971A457"/>
    <w:rsid w:val="6974A40C"/>
    <w:rsid w:val="69878F18"/>
    <w:rsid w:val="698CA23E"/>
    <w:rsid w:val="69A72076"/>
    <w:rsid w:val="69B2C2C5"/>
    <w:rsid w:val="69CF3EB2"/>
    <w:rsid w:val="69DE9235"/>
    <w:rsid w:val="69FC8448"/>
    <w:rsid w:val="6A058C7E"/>
    <w:rsid w:val="6A1256A4"/>
    <w:rsid w:val="6A1FFF0D"/>
    <w:rsid w:val="6A2E4BB2"/>
    <w:rsid w:val="6A376E00"/>
    <w:rsid w:val="6A5013DF"/>
    <w:rsid w:val="6A56B053"/>
    <w:rsid w:val="6A68A633"/>
    <w:rsid w:val="6A775518"/>
    <w:rsid w:val="6A804821"/>
    <w:rsid w:val="6A8285BA"/>
    <w:rsid w:val="6A9ADE52"/>
    <w:rsid w:val="6AC2A96B"/>
    <w:rsid w:val="6B0BC63A"/>
    <w:rsid w:val="6B2B7A9F"/>
    <w:rsid w:val="6B327A47"/>
    <w:rsid w:val="6B4AD3F7"/>
    <w:rsid w:val="6B4F3B44"/>
    <w:rsid w:val="6B57CFBD"/>
    <w:rsid w:val="6B88C6B2"/>
    <w:rsid w:val="6BA1AABE"/>
    <w:rsid w:val="6BCF484A"/>
    <w:rsid w:val="6BF045AB"/>
    <w:rsid w:val="6BF4258C"/>
    <w:rsid w:val="6BFD98A3"/>
    <w:rsid w:val="6C12D002"/>
    <w:rsid w:val="6C1920E6"/>
    <w:rsid w:val="6C244792"/>
    <w:rsid w:val="6C2C10F0"/>
    <w:rsid w:val="6C3DFCC7"/>
    <w:rsid w:val="6CB1D449"/>
    <w:rsid w:val="6CB69DF9"/>
    <w:rsid w:val="6CC6E332"/>
    <w:rsid w:val="6CD1D39D"/>
    <w:rsid w:val="6CD7CB57"/>
    <w:rsid w:val="6D042A04"/>
    <w:rsid w:val="6D10E7F8"/>
    <w:rsid w:val="6D27A024"/>
    <w:rsid w:val="6D3B17F9"/>
    <w:rsid w:val="6D4851C8"/>
    <w:rsid w:val="6D4D151A"/>
    <w:rsid w:val="6D6BF49D"/>
    <w:rsid w:val="6D7D3A41"/>
    <w:rsid w:val="6D8EC2E4"/>
    <w:rsid w:val="6D9F3AFF"/>
    <w:rsid w:val="6DA4FA06"/>
    <w:rsid w:val="6DBD0924"/>
    <w:rsid w:val="6DC7CBB5"/>
    <w:rsid w:val="6DD0A1F2"/>
    <w:rsid w:val="6DD10BB5"/>
    <w:rsid w:val="6DD1E77E"/>
    <w:rsid w:val="6DD76B51"/>
    <w:rsid w:val="6DF7944D"/>
    <w:rsid w:val="6DF9EC92"/>
    <w:rsid w:val="6E2B3A27"/>
    <w:rsid w:val="6E490C7E"/>
    <w:rsid w:val="6E671EE1"/>
    <w:rsid w:val="6E7AF693"/>
    <w:rsid w:val="6E80DAEA"/>
    <w:rsid w:val="6EC0CE4D"/>
    <w:rsid w:val="6ED4526E"/>
    <w:rsid w:val="6ED8B14F"/>
    <w:rsid w:val="6ED8BED1"/>
    <w:rsid w:val="6EF70A49"/>
    <w:rsid w:val="6F024DBA"/>
    <w:rsid w:val="6F30838C"/>
    <w:rsid w:val="6F60F1E8"/>
    <w:rsid w:val="6F7D8A10"/>
    <w:rsid w:val="6F841295"/>
    <w:rsid w:val="6F93DAC7"/>
    <w:rsid w:val="6F9B0BC3"/>
    <w:rsid w:val="6FC484A3"/>
    <w:rsid w:val="6FCADA95"/>
    <w:rsid w:val="6FCCCDF2"/>
    <w:rsid w:val="6FCCCFE4"/>
    <w:rsid w:val="6FE50601"/>
    <w:rsid w:val="6FFE79F3"/>
    <w:rsid w:val="6FFE83F4"/>
    <w:rsid w:val="7003B1E8"/>
    <w:rsid w:val="7005B89B"/>
    <w:rsid w:val="7006FE28"/>
    <w:rsid w:val="701BF6FB"/>
    <w:rsid w:val="70252B0A"/>
    <w:rsid w:val="702C79FE"/>
    <w:rsid w:val="7045DF8F"/>
    <w:rsid w:val="7062B686"/>
    <w:rsid w:val="70A353EB"/>
    <w:rsid w:val="70AB47BC"/>
    <w:rsid w:val="70CF5E18"/>
    <w:rsid w:val="70DAE060"/>
    <w:rsid w:val="70E937C9"/>
    <w:rsid w:val="70FA52FC"/>
    <w:rsid w:val="710A550B"/>
    <w:rsid w:val="71177722"/>
    <w:rsid w:val="71195A71"/>
    <w:rsid w:val="7135B6E9"/>
    <w:rsid w:val="713CDB92"/>
    <w:rsid w:val="71401590"/>
    <w:rsid w:val="715CE279"/>
    <w:rsid w:val="716B4353"/>
    <w:rsid w:val="7174E1DE"/>
    <w:rsid w:val="71779AC7"/>
    <w:rsid w:val="719B8A09"/>
    <w:rsid w:val="71AB4A89"/>
    <w:rsid w:val="71BF9E7F"/>
    <w:rsid w:val="71DBFF04"/>
    <w:rsid w:val="71E1AFF0"/>
    <w:rsid w:val="726340F3"/>
    <w:rsid w:val="72AC4409"/>
    <w:rsid w:val="72B01D37"/>
    <w:rsid w:val="72B07C77"/>
    <w:rsid w:val="72BF63C9"/>
    <w:rsid w:val="72C5FDB4"/>
    <w:rsid w:val="73062A53"/>
    <w:rsid w:val="7321973D"/>
    <w:rsid w:val="732AE6C2"/>
    <w:rsid w:val="73386F05"/>
    <w:rsid w:val="735528DE"/>
    <w:rsid w:val="7367FDEB"/>
    <w:rsid w:val="738AAF88"/>
    <w:rsid w:val="7397B6AF"/>
    <w:rsid w:val="73A4F1AD"/>
    <w:rsid w:val="73ACA11B"/>
    <w:rsid w:val="73B2B78A"/>
    <w:rsid w:val="73BA4866"/>
    <w:rsid w:val="73C0EA6A"/>
    <w:rsid w:val="73C1158F"/>
    <w:rsid w:val="73E2A28F"/>
    <w:rsid w:val="73E321DB"/>
    <w:rsid w:val="73EDEB59"/>
    <w:rsid w:val="73F951F4"/>
    <w:rsid w:val="74008D28"/>
    <w:rsid w:val="7406FEDA"/>
    <w:rsid w:val="74096253"/>
    <w:rsid w:val="7420CE98"/>
    <w:rsid w:val="7421204F"/>
    <w:rsid w:val="743140AC"/>
    <w:rsid w:val="743F8743"/>
    <w:rsid w:val="7452BB22"/>
    <w:rsid w:val="74560DAB"/>
    <w:rsid w:val="745D01EC"/>
    <w:rsid w:val="745D4FF7"/>
    <w:rsid w:val="74646F1B"/>
    <w:rsid w:val="746DB372"/>
    <w:rsid w:val="74855568"/>
    <w:rsid w:val="7493B82C"/>
    <w:rsid w:val="74C3C092"/>
    <w:rsid w:val="74DB5148"/>
    <w:rsid w:val="74E986DC"/>
    <w:rsid w:val="74F538AF"/>
    <w:rsid w:val="74FC24A6"/>
    <w:rsid w:val="75026700"/>
    <w:rsid w:val="7506D770"/>
    <w:rsid w:val="750AC104"/>
    <w:rsid w:val="751EF2EC"/>
    <w:rsid w:val="7539A54A"/>
    <w:rsid w:val="753D0186"/>
    <w:rsid w:val="755F49B8"/>
    <w:rsid w:val="759E7FF4"/>
    <w:rsid w:val="759E8C0B"/>
    <w:rsid w:val="75AA42CE"/>
    <w:rsid w:val="75CA83C9"/>
    <w:rsid w:val="75D36B96"/>
    <w:rsid w:val="75F55FD4"/>
    <w:rsid w:val="75FE206C"/>
    <w:rsid w:val="7615D08D"/>
    <w:rsid w:val="7619DD50"/>
    <w:rsid w:val="761CF2FB"/>
    <w:rsid w:val="7632CB0F"/>
    <w:rsid w:val="7632ECAF"/>
    <w:rsid w:val="76801617"/>
    <w:rsid w:val="76880DE2"/>
    <w:rsid w:val="7693F9CB"/>
    <w:rsid w:val="76B2530B"/>
    <w:rsid w:val="76C803F0"/>
    <w:rsid w:val="76E98CD4"/>
    <w:rsid w:val="76F7A2C4"/>
    <w:rsid w:val="7703485C"/>
    <w:rsid w:val="774F7672"/>
    <w:rsid w:val="77598731"/>
    <w:rsid w:val="775ADD8F"/>
    <w:rsid w:val="775E6432"/>
    <w:rsid w:val="77760E14"/>
    <w:rsid w:val="77793E75"/>
    <w:rsid w:val="777F8CE4"/>
    <w:rsid w:val="77912798"/>
    <w:rsid w:val="77A96086"/>
    <w:rsid w:val="77A9D2DA"/>
    <w:rsid w:val="77B021BB"/>
    <w:rsid w:val="77BE0F8E"/>
    <w:rsid w:val="77CE9B70"/>
    <w:rsid w:val="77E24693"/>
    <w:rsid w:val="780E82CB"/>
    <w:rsid w:val="782E95A5"/>
    <w:rsid w:val="782F7345"/>
    <w:rsid w:val="78307E32"/>
    <w:rsid w:val="7832CE38"/>
    <w:rsid w:val="784C90BE"/>
    <w:rsid w:val="786361B7"/>
    <w:rsid w:val="78651A5D"/>
    <w:rsid w:val="786E8032"/>
    <w:rsid w:val="787078BD"/>
    <w:rsid w:val="7877054B"/>
    <w:rsid w:val="78C35E09"/>
    <w:rsid w:val="78C5E135"/>
    <w:rsid w:val="78E74DCE"/>
    <w:rsid w:val="78F23A30"/>
    <w:rsid w:val="78FECB87"/>
    <w:rsid w:val="7905B886"/>
    <w:rsid w:val="7915F473"/>
    <w:rsid w:val="79277E03"/>
    <w:rsid w:val="79544C39"/>
    <w:rsid w:val="795D245D"/>
    <w:rsid w:val="795E4763"/>
    <w:rsid w:val="795FA16B"/>
    <w:rsid w:val="7965CA5D"/>
    <w:rsid w:val="796DD4F4"/>
    <w:rsid w:val="796F67BC"/>
    <w:rsid w:val="79B8105F"/>
    <w:rsid w:val="79BFC54F"/>
    <w:rsid w:val="79CE07CF"/>
    <w:rsid w:val="79DB141C"/>
    <w:rsid w:val="79DE3227"/>
    <w:rsid w:val="79EC2683"/>
    <w:rsid w:val="7A1532C3"/>
    <w:rsid w:val="7A252E37"/>
    <w:rsid w:val="7A32F8C2"/>
    <w:rsid w:val="7A42A811"/>
    <w:rsid w:val="7A550D81"/>
    <w:rsid w:val="7A59F7AA"/>
    <w:rsid w:val="7A7ED3BB"/>
    <w:rsid w:val="7A8DD90E"/>
    <w:rsid w:val="7AA76110"/>
    <w:rsid w:val="7AAE10BC"/>
    <w:rsid w:val="7AB2F1F5"/>
    <w:rsid w:val="7AC6F4B9"/>
    <w:rsid w:val="7ADE2A3A"/>
    <w:rsid w:val="7AE41D46"/>
    <w:rsid w:val="7AE6F6D2"/>
    <w:rsid w:val="7AFC9A84"/>
    <w:rsid w:val="7B07B408"/>
    <w:rsid w:val="7B09CD55"/>
    <w:rsid w:val="7B1D6CEB"/>
    <w:rsid w:val="7B36A48A"/>
    <w:rsid w:val="7B465A60"/>
    <w:rsid w:val="7B48C4FC"/>
    <w:rsid w:val="7B5443C6"/>
    <w:rsid w:val="7B899761"/>
    <w:rsid w:val="7B90B7A3"/>
    <w:rsid w:val="7B912067"/>
    <w:rsid w:val="7B9EB46E"/>
    <w:rsid w:val="7BB53796"/>
    <w:rsid w:val="7BC5CA96"/>
    <w:rsid w:val="7BDEF66C"/>
    <w:rsid w:val="7C0772BE"/>
    <w:rsid w:val="7C1B147A"/>
    <w:rsid w:val="7C1CE3C6"/>
    <w:rsid w:val="7C26B73E"/>
    <w:rsid w:val="7C2A6789"/>
    <w:rsid w:val="7C41E16E"/>
    <w:rsid w:val="7C4E8BD7"/>
    <w:rsid w:val="7C5B833C"/>
    <w:rsid w:val="7C69AD33"/>
    <w:rsid w:val="7C8DD806"/>
    <w:rsid w:val="7CBD9FC2"/>
    <w:rsid w:val="7CCF9423"/>
    <w:rsid w:val="7CCFB315"/>
    <w:rsid w:val="7CF4F0FC"/>
    <w:rsid w:val="7D14070C"/>
    <w:rsid w:val="7D1B3586"/>
    <w:rsid w:val="7D272F4C"/>
    <w:rsid w:val="7D2B4C48"/>
    <w:rsid w:val="7D34B62E"/>
    <w:rsid w:val="7D34E602"/>
    <w:rsid w:val="7D57FDCB"/>
    <w:rsid w:val="7D5BE784"/>
    <w:rsid w:val="7D67B49D"/>
    <w:rsid w:val="7D7E8AD1"/>
    <w:rsid w:val="7D83F702"/>
    <w:rsid w:val="7D866BA4"/>
    <w:rsid w:val="7D9207DD"/>
    <w:rsid w:val="7D9AAD26"/>
    <w:rsid w:val="7DADE120"/>
    <w:rsid w:val="7DC69D7D"/>
    <w:rsid w:val="7DDFDBF3"/>
    <w:rsid w:val="7DF24546"/>
    <w:rsid w:val="7DF32972"/>
    <w:rsid w:val="7DFEDCCD"/>
    <w:rsid w:val="7E1FA3B8"/>
    <w:rsid w:val="7E397404"/>
    <w:rsid w:val="7E4792CE"/>
    <w:rsid w:val="7E57ADC6"/>
    <w:rsid w:val="7E66D90E"/>
    <w:rsid w:val="7E6B8376"/>
    <w:rsid w:val="7E71A0D9"/>
    <w:rsid w:val="7E909A62"/>
    <w:rsid w:val="7EA34B8B"/>
    <w:rsid w:val="7EABF635"/>
    <w:rsid w:val="7EAD2E3F"/>
    <w:rsid w:val="7EC36278"/>
    <w:rsid w:val="7EC71799"/>
    <w:rsid w:val="7ECA49CC"/>
    <w:rsid w:val="7ED71011"/>
    <w:rsid w:val="7EFAA770"/>
    <w:rsid w:val="7EFC47FE"/>
    <w:rsid w:val="7F054449"/>
    <w:rsid w:val="7F2FBE2B"/>
    <w:rsid w:val="7F34B9AB"/>
    <w:rsid w:val="7F50463A"/>
    <w:rsid w:val="7F892DA6"/>
    <w:rsid w:val="7FA00898"/>
    <w:rsid w:val="7FAA637A"/>
    <w:rsid w:val="7FAC5AEE"/>
    <w:rsid w:val="7FB342B4"/>
    <w:rsid w:val="7FB54660"/>
    <w:rsid w:val="7FB6F145"/>
    <w:rsid w:val="7FB77AE6"/>
    <w:rsid w:val="7FD838C2"/>
    <w:rsid w:val="7FDA798A"/>
    <w:rsid w:val="7FE7A767"/>
    <w:rsid w:val="7FF8C88D"/>
    <w:rsid w:val="7FFB7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CA4CB"/>
  <w15:chartTrackingRefBased/>
  <w15:docId w15:val="{8152B73C-69EE-4531-9795-31C9D8FA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77760E14"/>
    <w:pPr>
      <w:spacing w:after="0"/>
      <w:jc w:val="both"/>
    </w:pPr>
    <w:rPr>
      <w:rFonts w:ascii="Times New Roman" w:hAnsi="Times New Roman"/>
      <w:sz w:val="24"/>
      <w:szCs w:val="24"/>
    </w:rPr>
  </w:style>
  <w:style w:type="paragraph" w:styleId="Antrat1">
    <w:name w:val="heading 1"/>
    <w:basedOn w:val="prastasis"/>
    <w:next w:val="prastasis"/>
    <w:link w:val="Antrat1Diagrama"/>
    <w:uiPriority w:val="9"/>
    <w:qFormat/>
    <w:rsid w:val="77760E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77760E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77760E14"/>
    <w:pPr>
      <w:keepNext/>
      <w:keepLines/>
      <w:spacing w:before="40"/>
      <w:outlineLvl w:val="2"/>
    </w:pPr>
    <w:rPr>
      <w:rFonts w:asciiTheme="majorHAnsi" w:eastAsiaTheme="majorEastAsia" w:hAnsiTheme="majorHAnsi" w:cstheme="majorBidi"/>
      <w:color w:val="1F3763"/>
    </w:rPr>
  </w:style>
  <w:style w:type="paragraph" w:styleId="Antrat4">
    <w:name w:val="heading 4"/>
    <w:basedOn w:val="prastasis"/>
    <w:next w:val="prastasis"/>
    <w:link w:val="Antrat4Diagrama"/>
    <w:uiPriority w:val="9"/>
    <w:unhideWhenUsed/>
    <w:qFormat/>
    <w:rsid w:val="77760E14"/>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77760E14"/>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77760E14"/>
    <w:pPr>
      <w:keepNext/>
      <w:keepLines/>
      <w:spacing w:before="40"/>
      <w:outlineLvl w:val="5"/>
    </w:pPr>
    <w:rPr>
      <w:rFonts w:asciiTheme="majorHAnsi" w:eastAsiaTheme="majorEastAsia" w:hAnsiTheme="majorHAnsi" w:cstheme="majorBidi"/>
      <w:color w:val="1F3763"/>
    </w:rPr>
  </w:style>
  <w:style w:type="paragraph" w:styleId="Antrat7">
    <w:name w:val="heading 7"/>
    <w:basedOn w:val="prastasis"/>
    <w:next w:val="prastasis"/>
    <w:link w:val="Antrat7Diagrama"/>
    <w:uiPriority w:val="9"/>
    <w:unhideWhenUsed/>
    <w:qFormat/>
    <w:rsid w:val="77760E14"/>
    <w:pPr>
      <w:keepNext/>
      <w:keepLines/>
      <w:spacing w:before="40"/>
      <w:outlineLvl w:val="6"/>
    </w:pPr>
    <w:rPr>
      <w:rFonts w:asciiTheme="majorHAnsi" w:eastAsiaTheme="majorEastAsia" w:hAnsiTheme="majorHAnsi" w:cstheme="majorBidi"/>
      <w:i/>
      <w:iCs/>
      <w:color w:val="1F3763"/>
    </w:rPr>
  </w:style>
  <w:style w:type="paragraph" w:styleId="Antrat8">
    <w:name w:val="heading 8"/>
    <w:basedOn w:val="prastasis"/>
    <w:next w:val="prastasis"/>
    <w:link w:val="Antrat8Diagrama"/>
    <w:uiPriority w:val="9"/>
    <w:unhideWhenUsed/>
    <w:qFormat/>
    <w:rsid w:val="77760E14"/>
    <w:pPr>
      <w:keepNext/>
      <w:keepLines/>
      <w:spacing w:before="40"/>
      <w:outlineLvl w:val="7"/>
    </w:pPr>
    <w:rPr>
      <w:rFonts w:asciiTheme="majorHAnsi" w:eastAsiaTheme="majorEastAsia" w:hAnsiTheme="majorHAnsi" w:cstheme="majorBidi"/>
      <w:color w:val="272727"/>
      <w:sz w:val="21"/>
      <w:szCs w:val="21"/>
    </w:rPr>
  </w:style>
  <w:style w:type="paragraph" w:styleId="Antrat9">
    <w:name w:val="heading 9"/>
    <w:basedOn w:val="prastasis"/>
    <w:next w:val="prastasis"/>
    <w:link w:val="Antrat9Diagrama"/>
    <w:uiPriority w:val="9"/>
    <w:unhideWhenUsed/>
    <w:qFormat/>
    <w:rsid w:val="77760E14"/>
    <w:pPr>
      <w:keepNext/>
      <w:keepLines/>
      <w:spacing w:before="40"/>
      <w:outlineLvl w:val="8"/>
    </w:pPr>
    <w:rPr>
      <w:rFonts w:asciiTheme="majorHAnsi" w:eastAsiaTheme="majorEastAsia" w:hAnsiTheme="majorHAnsi" w:cstheme="majorBidi"/>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77760E14"/>
    <w:pPr>
      <w:ind w:left="720"/>
      <w:contextualSpacing/>
    </w:pPr>
  </w:style>
  <w:style w:type="paragraph" w:styleId="Antrats">
    <w:name w:val="header"/>
    <w:basedOn w:val="prastasis"/>
    <w:link w:val="AntratsDiagrama"/>
    <w:uiPriority w:val="99"/>
    <w:unhideWhenUsed/>
    <w:rsid w:val="77760E14"/>
    <w:pPr>
      <w:tabs>
        <w:tab w:val="center" w:pos="4819"/>
        <w:tab w:val="right" w:pos="9638"/>
      </w:tabs>
    </w:pPr>
  </w:style>
  <w:style w:type="character" w:customStyle="1" w:styleId="AntratsDiagrama">
    <w:name w:val="Antraštės Diagrama"/>
    <w:basedOn w:val="Numatytasispastraiposriftas"/>
    <w:link w:val="Antrats"/>
    <w:uiPriority w:val="99"/>
    <w:rsid w:val="77760E14"/>
    <w:rPr>
      <w:rFonts w:ascii="Times New Roman" w:eastAsiaTheme="minorEastAsia" w:hAnsi="Times New Roman" w:cstheme="minorBidi"/>
      <w:noProof w:val="0"/>
      <w:sz w:val="24"/>
      <w:szCs w:val="24"/>
      <w:lang w:val="lt-LT"/>
    </w:rPr>
  </w:style>
  <w:style w:type="paragraph" w:styleId="Porat">
    <w:name w:val="footer"/>
    <w:basedOn w:val="prastasis"/>
    <w:link w:val="PoratDiagrama"/>
    <w:uiPriority w:val="99"/>
    <w:unhideWhenUsed/>
    <w:rsid w:val="77760E14"/>
    <w:pPr>
      <w:tabs>
        <w:tab w:val="center" w:pos="4819"/>
        <w:tab w:val="right" w:pos="9638"/>
      </w:tabs>
    </w:pPr>
  </w:style>
  <w:style w:type="character" w:customStyle="1" w:styleId="PoratDiagrama">
    <w:name w:val="Poraštė Diagrama"/>
    <w:basedOn w:val="Numatytasispastraiposriftas"/>
    <w:link w:val="Porat"/>
    <w:uiPriority w:val="99"/>
    <w:rsid w:val="77760E14"/>
    <w:rPr>
      <w:rFonts w:ascii="Times New Roman" w:eastAsiaTheme="minorEastAsia" w:hAnsi="Times New Roman" w:cstheme="minorBidi"/>
      <w:noProof w:val="0"/>
      <w:sz w:val="24"/>
      <w:szCs w:val="24"/>
      <w:lang w:val="lt-LT"/>
    </w:rPr>
  </w:style>
  <w:style w:type="paragraph" w:styleId="Antrat">
    <w:name w:val="caption"/>
    <w:basedOn w:val="prastasis"/>
    <w:next w:val="prastasis"/>
    <w:uiPriority w:val="35"/>
    <w:unhideWhenUsed/>
    <w:qFormat/>
    <w:rsid w:val="77760E14"/>
    <w:rPr>
      <w:b/>
      <w:bCs/>
    </w:rPr>
  </w:style>
  <w:style w:type="table" w:styleId="Lentelstinklelis">
    <w:name w:val="Table Grid"/>
    <w:basedOn w:val="prastojilente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77760E14"/>
    <w:rPr>
      <w:sz w:val="20"/>
      <w:szCs w:val="20"/>
    </w:rPr>
  </w:style>
  <w:style w:type="character" w:customStyle="1" w:styleId="PuslapioinaostekstasDiagrama">
    <w:name w:val="Puslapio išnašos tekstas Diagrama"/>
    <w:basedOn w:val="Numatytasispastraiposriftas"/>
    <w:link w:val="Puslapioinaostekstas"/>
    <w:uiPriority w:val="99"/>
    <w:rsid w:val="77760E14"/>
    <w:rPr>
      <w:rFonts w:ascii="Times New Roman" w:eastAsiaTheme="minorEastAsia" w:hAnsi="Times New Roman" w:cstheme="minorBidi"/>
      <w:noProof w:val="0"/>
      <w:sz w:val="20"/>
      <w:szCs w:val="20"/>
      <w:lang w:val="lt-LT"/>
    </w:rPr>
  </w:style>
  <w:style w:type="character" w:styleId="Puslapioinaosnuoroda">
    <w:name w:val="footnote reference"/>
    <w:aliases w:val="fr"/>
    <w:basedOn w:val="Numatytasispastraiposriftas"/>
    <w:uiPriority w:val="99"/>
    <w:unhideWhenUsed/>
    <w:rsid w:val="00140CB4"/>
    <w:rPr>
      <w:vertAlign w:val="superscript"/>
    </w:rPr>
  </w:style>
  <w:style w:type="character" w:styleId="Hipersaitas">
    <w:name w:val="Hyperlink"/>
    <w:basedOn w:val="Numatytasispastraiposriftas"/>
    <w:uiPriority w:val="99"/>
    <w:unhideWhenUsed/>
    <w:rsid w:val="00E47307"/>
    <w:rPr>
      <w:color w:val="0563C1" w:themeColor="hyperlink"/>
      <w:u w:val="single"/>
    </w:rPr>
  </w:style>
  <w:style w:type="character" w:styleId="Neapdorotaspaminjimas">
    <w:name w:val="Unresolved Mention"/>
    <w:basedOn w:val="Numatytasispastraiposriftas"/>
    <w:uiPriority w:val="99"/>
    <w:semiHidden/>
    <w:unhideWhenUsed/>
    <w:rsid w:val="00E47307"/>
    <w:rPr>
      <w:color w:val="605E5C"/>
      <w:shd w:val="clear" w:color="auto" w:fill="E1DFDD"/>
    </w:rPr>
  </w:style>
  <w:style w:type="paragraph" w:styleId="Betarp">
    <w:name w:val="No Spacing"/>
    <w:link w:val="BetarpDiagrama"/>
    <w:uiPriority w:val="1"/>
    <w:qFormat/>
    <w:rsid w:val="00E47307"/>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basedOn w:val="Numatytasispastraiposriftas"/>
    <w:link w:val="Sraopastraipa"/>
    <w:uiPriority w:val="34"/>
    <w:qFormat/>
    <w:rsid w:val="77760E14"/>
    <w:rPr>
      <w:rFonts w:ascii="Times New Roman" w:eastAsiaTheme="minorEastAsia" w:hAnsi="Times New Roman" w:cstheme="minorBidi"/>
      <w:noProof w:val="0"/>
      <w:sz w:val="24"/>
      <w:szCs w:val="24"/>
      <w:lang w:val="lt-LT"/>
    </w:rPr>
  </w:style>
  <w:style w:type="character" w:customStyle="1" w:styleId="cf01">
    <w:name w:val="cf01"/>
    <w:basedOn w:val="Numatytasispastraiposriftas"/>
    <w:rsid w:val="008715CE"/>
    <w:rPr>
      <w:rFonts w:ascii="Segoe UI" w:hAnsi="Segoe UI" w:cs="Segoe UI" w:hint="default"/>
      <w:sz w:val="18"/>
      <w:szCs w:val="18"/>
    </w:rPr>
  </w:style>
  <w:style w:type="paragraph" w:styleId="Pataisymai">
    <w:name w:val="Revision"/>
    <w:hidden/>
    <w:uiPriority w:val="99"/>
    <w:semiHidden/>
    <w:rsid w:val="00EC0559"/>
    <w:pPr>
      <w:spacing w:after="0" w:line="240" w:lineRule="auto"/>
    </w:pPr>
    <w:rPr>
      <w:rFonts w:ascii="Times New Roman" w:hAnsi="Times New Roman"/>
      <w:sz w:val="24"/>
    </w:rPr>
  </w:style>
  <w:style w:type="paragraph" w:styleId="Pavadinimas">
    <w:name w:val="Title"/>
    <w:basedOn w:val="prastasis"/>
    <w:next w:val="prastasis"/>
    <w:link w:val="PavadinimasDiagrama"/>
    <w:uiPriority w:val="10"/>
    <w:qFormat/>
    <w:rsid w:val="77760E14"/>
    <w:pPr>
      <w:contextualSpacing/>
    </w:pPr>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77760E14"/>
    <w:rPr>
      <w:rFonts w:eastAsiaTheme="minorEastAsia"/>
      <w:color w:val="5A5A5A"/>
    </w:rPr>
  </w:style>
  <w:style w:type="paragraph" w:styleId="Citata">
    <w:name w:val="Quote"/>
    <w:basedOn w:val="prastasis"/>
    <w:next w:val="prastasis"/>
    <w:link w:val="CitataDiagrama"/>
    <w:uiPriority w:val="29"/>
    <w:qFormat/>
    <w:rsid w:val="77760E14"/>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77760E14"/>
    <w:pPr>
      <w:spacing w:before="360" w:after="360"/>
      <w:ind w:left="864" w:right="864"/>
      <w:jc w:val="center"/>
    </w:pPr>
    <w:rPr>
      <w:i/>
      <w:iCs/>
      <w:color w:val="4472C4" w:themeColor="accent1"/>
    </w:rPr>
  </w:style>
  <w:style w:type="character" w:customStyle="1" w:styleId="Antrat1Diagrama">
    <w:name w:val="Antraštė 1 Diagrama"/>
    <w:basedOn w:val="Numatytasispastraiposriftas"/>
    <w:link w:val="Antrat1"/>
    <w:uiPriority w:val="9"/>
    <w:rsid w:val="77760E14"/>
    <w:rPr>
      <w:rFonts w:asciiTheme="majorHAnsi" w:eastAsiaTheme="majorEastAsia" w:hAnsiTheme="majorHAnsi" w:cstheme="majorBidi"/>
      <w:noProof w:val="0"/>
      <w:color w:val="2F5496" w:themeColor="accent1" w:themeShade="BF"/>
      <w:sz w:val="32"/>
      <w:szCs w:val="32"/>
      <w:lang w:val="lt-LT"/>
    </w:rPr>
  </w:style>
  <w:style w:type="character" w:customStyle="1" w:styleId="Antrat2Diagrama">
    <w:name w:val="Antraštė 2 Diagrama"/>
    <w:basedOn w:val="Numatytasispastraiposriftas"/>
    <w:link w:val="Antrat2"/>
    <w:uiPriority w:val="9"/>
    <w:rsid w:val="77760E14"/>
    <w:rPr>
      <w:rFonts w:asciiTheme="majorHAnsi" w:eastAsiaTheme="majorEastAsia" w:hAnsiTheme="majorHAnsi" w:cstheme="majorBidi"/>
      <w:noProof w:val="0"/>
      <w:color w:val="2F5496" w:themeColor="accent1" w:themeShade="BF"/>
      <w:sz w:val="26"/>
      <w:szCs w:val="26"/>
      <w:lang w:val="lt-LT"/>
    </w:rPr>
  </w:style>
  <w:style w:type="character" w:customStyle="1" w:styleId="Antrat3Diagrama">
    <w:name w:val="Antraštė 3 Diagrama"/>
    <w:basedOn w:val="Numatytasispastraiposriftas"/>
    <w:link w:val="Antrat3"/>
    <w:uiPriority w:val="9"/>
    <w:rsid w:val="77760E14"/>
    <w:rPr>
      <w:rFonts w:asciiTheme="majorHAnsi" w:eastAsiaTheme="majorEastAsia" w:hAnsiTheme="majorHAnsi" w:cstheme="majorBidi"/>
      <w:noProof w:val="0"/>
      <w:color w:val="1F3763"/>
      <w:sz w:val="24"/>
      <w:szCs w:val="24"/>
      <w:lang w:val="lt-LT"/>
    </w:rPr>
  </w:style>
  <w:style w:type="character" w:customStyle="1" w:styleId="Antrat4Diagrama">
    <w:name w:val="Antraštė 4 Diagrama"/>
    <w:basedOn w:val="Numatytasispastraiposriftas"/>
    <w:link w:val="Antrat4"/>
    <w:uiPriority w:val="9"/>
    <w:rsid w:val="77760E14"/>
    <w:rPr>
      <w:rFonts w:asciiTheme="majorHAnsi" w:eastAsiaTheme="majorEastAsia" w:hAnsiTheme="majorHAnsi" w:cstheme="majorBidi"/>
      <w:i/>
      <w:iCs/>
      <w:noProof w:val="0"/>
      <w:color w:val="2F5496" w:themeColor="accent1" w:themeShade="BF"/>
      <w:lang w:val="lt-LT"/>
    </w:rPr>
  </w:style>
  <w:style w:type="character" w:customStyle="1" w:styleId="Antrat5Diagrama">
    <w:name w:val="Antraštė 5 Diagrama"/>
    <w:basedOn w:val="Numatytasispastraiposriftas"/>
    <w:link w:val="Antrat5"/>
    <w:uiPriority w:val="9"/>
    <w:rsid w:val="77760E14"/>
    <w:rPr>
      <w:rFonts w:asciiTheme="majorHAnsi" w:eastAsiaTheme="majorEastAsia" w:hAnsiTheme="majorHAnsi" w:cstheme="majorBidi"/>
      <w:noProof w:val="0"/>
      <w:color w:val="2F5496" w:themeColor="accent1" w:themeShade="BF"/>
      <w:lang w:val="lt-LT"/>
    </w:rPr>
  </w:style>
  <w:style w:type="character" w:customStyle="1" w:styleId="Antrat6Diagrama">
    <w:name w:val="Antraštė 6 Diagrama"/>
    <w:basedOn w:val="Numatytasispastraiposriftas"/>
    <w:link w:val="Antrat6"/>
    <w:uiPriority w:val="9"/>
    <w:rsid w:val="77760E14"/>
    <w:rPr>
      <w:rFonts w:asciiTheme="majorHAnsi" w:eastAsiaTheme="majorEastAsia" w:hAnsiTheme="majorHAnsi" w:cstheme="majorBidi"/>
      <w:noProof w:val="0"/>
      <w:color w:val="1F3763"/>
      <w:lang w:val="lt-LT"/>
    </w:rPr>
  </w:style>
  <w:style w:type="character" w:customStyle="1" w:styleId="Antrat7Diagrama">
    <w:name w:val="Antraštė 7 Diagrama"/>
    <w:basedOn w:val="Numatytasispastraiposriftas"/>
    <w:link w:val="Antrat7"/>
    <w:uiPriority w:val="9"/>
    <w:rsid w:val="77760E14"/>
    <w:rPr>
      <w:rFonts w:asciiTheme="majorHAnsi" w:eastAsiaTheme="majorEastAsia" w:hAnsiTheme="majorHAnsi" w:cstheme="majorBidi"/>
      <w:i/>
      <w:iCs/>
      <w:noProof w:val="0"/>
      <w:color w:val="1F3763"/>
      <w:lang w:val="lt-LT"/>
    </w:rPr>
  </w:style>
  <w:style w:type="character" w:customStyle="1" w:styleId="Antrat8Diagrama">
    <w:name w:val="Antraštė 8 Diagrama"/>
    <w:basedOn w:val="Numatytasispastraiposriftas"/>
    <w:link w:val="Antrat8"/>
    <w:uiPriority w:val="9"/>
    <w:rsid w:val="77760E14"/>
    <w:rPr>
      <w:rFonts w:asciiTheme="majorHAnsi" w:eastAsiaTheme="majorEastAsia" w:hAnsiTheme="majorHAnsi" w:cstheme="majorBidi"/>
      <w:noProof w:val="0"/>
      <w:color w:val="272727"/>
      <w:sz w:val="21"/>
      <w:szCs w:val="21"/>
      <w:lang w:val="lt-LT"/>
    </w:rPr>
  </w:style>
  <w:style w:type="character" w:customStyle="1" w:styleId="Antrat9Diagrama">
    <w:name w:val="Antraštė 9 Diagrama"/>
    <w:basedOn w:val="Numatytasispastraiposriftas"/>
    <w:link w:val="Antrat9"/>
    <w:uiPriority w:val="9"/>
    <w:rsid w:val="77760E14"/>
    <w:rPr>
      <w:rFonts w:asciiTheme="majorHAnsi" w:eastAsiaTheme="majorEastAsia" w:hAnsiTheme="majorHAnsi" w:cstheme="majorBidi"/>
      <w:i/>
      <w:iCs/>
      <w:noProof w:val="0"/>
      <w:color w:val="272727"/>
      <w:sz w:val="21"/>
      <w:szCs w:val="21"/>
      <w:lang w:val="lt-LT"/>
    </w:rPr>
  </w:style>
  <w:style w:type="character" w:customStyle="1" w:styleId="PavadinimasDiagrama">
    <w:name w:val="Pavadinimas Diagrama"/>
    <w:basedOn w:val="Numatytasispastraiposriftas"/>
    <w:link w:val="Pavadinimas"/>
    <w:uiPriority w:val="10"/>
    <w:rsid w:val="77760E14"/>
    <w:rPr>
      <w:rFonts w:asciiTheme="majorHAnsi" w:eastAsiaTheme="majorEastAsia" w:hAnsiTheme="majorHAnsi" w:cstheme="majorBidi"/>
      <w:noProof w:val="0"/>
      <w:sz w:val="56"/>
      <w:szCs w:val="56"/>
      <w:lang w:val="lt-LT"/>
    </w:rPr>
  </w:style>
  <w:style w:type="character" w:customStyle="1" w:styleId="PaantratDiagrama">
    <w:name w:val="Paantraštė Diagrama"/>
    <w:basedOn w:val="Numatytasispastraiposriftas"/>
    <w:link w:val="Paantrat"/>
    <w:uiPriority w:val="11"/>
    <w:rsid w:val="77760E14"/>
    <w:rPr>
      <w:rFonts w:asciiTheme="minorHAnsi" w:eastAsiaTheme="minorEastAsia" w:hAnsiTheme="minorHAnsi" w:cstheme="minorBidi"/>
      <w:noProof w:val="0"/>
      <w:color w:val="5A5A5A"/>
      <w:lang w:val="lt-LT"/>
    </w:rPr>
  </w:style>
  <w:style w:type="character" w:customStyle="1" w:styleId="CitataDiagrama">
    <w:name w:val="Citata Diagrama"/>
    <w:basedOn w:val="Numatytasispastraiposriftas"/>
    <w:link w:val="Citata"/>
    <w:uiPriority w:val="29"/>
    <w:rsid w:val="77760E14"/>
    <w:rPr>
      <w:i/>
      <w:iCs/>
      <w:noProof w:val="0"/>
      <w:color w:val="404040" w:themeColor="text1" w:themeTint="BF"/>
      <w:lang w:val="lt-LT"/>
    </w:rPr>
  </w:style>
  <w:style w:type="character" w:customStyle="1" w:styleId="IskirtacitataDiagrama">
    <w:name w:val="Išskirta citata Diagrama"/>
    <w:basedOn w:val="Numatytasispastraiposriftas"/>
    <w:link w:val="Iskirtacitata"/>
    <w:uiPriority w:val="30"/>
    <w:rsid w:val="77760E14"/>
    <w:rPr>
      <w:i/>
      <w:iCs/>
      <w:noProof w:val="0"/>
      <w:color w:val="4472C4" w:themeColor="accent1"/>
      <w:lang w:val="lt-LT"/>
    </w:rPr>
  </w:style>
  <w:style w:type="paragraph" w:styleId="Turinys1">
    <w:name w:val="toc 1"/>
    <w:basedOn w:val="prastasis"/>
    <w:next w:val="prastasis"/>
    <w:uiPriority w:val="39"/>
    <w:unhideWhenUsed/>
    <w:rsid w:val="77760E14"/>
    <w:pPr>
      <w:spacing w:after="100"/>
    </w:pPr>
  </w:style>
  <w:style w:type="paragraph" w:styleId="Turinys2">
    <w:name w:val="toc 2"/>
    <w:basedOn w:val="prastasis"/>
    <w:next w:val="prastasis"/>
    <w:uiPriority w:val="39"/>
    <w:unhideWhenUsed/>
    <w:rsid w:val="77760E14"/>
    <w:pPr>
      <w:spacing w:after="100"/>
      <w:ind w:left="220"/>
    </w:pPr>
  </w:style>
  <w:style w:type="paragraph" w:styleId="Turinys3">
    <w:name w:val="toc 3"/>
    <w:basedOn w:val="prastasis"/>
    <w:next w:val="prastasis"/>
    <w:uiPriority w:val="39"/>
    <w:unhideWhenUsed/>
    <w:rsid w:val="77760E14"/>
    <w:pPr>
      <w:spacing w:after="100"/>
      <w:ind w:left="440"/>
    </w:pPr>
  </w:style>
  <w:style w:type="paragraph" w:styleId="Turinys4">
    <w:name w:val="toc 4"/>
    <w:basedOn w:val="prastasis"/>
    <w:next w:val="prastasis"/>
    <w:uiPriority w:val="39"/>
    <w:unhideWhenUsed/>
    <w:rsid w:val="77760E14"/>
    <w:pPr>
      <w:spacing w:after="100"/>
      <w:ind w:left="660"/>
    </w:pPr>
  </w:style>
  <w:style w:type="paragraph" w:styleId="Turinys5">
    <w:name w:val="toc 5"/>
    <w:basedOn w:val="prastasis"/>
    <w:next w:val="prastasis"/>
    <w:uiPriority w:val="39"/>
    <w:unhideWhenUsed/>
    <w:rsid w:val="77760E14"/>
    <w:pPr>
      <w:spacing w:after="100"/>
      <w:ind w:left="880"/>
    </w:pPr>
  </w:style>
  <w:style w:type="paragraph" w:styleId="Turinys6">
    <w:name w:val="toc 6"/>
    <w:basedOn w:val="prastasis"/>
    <w:next w:val="prastasis"/>
    <w:uiPriority w:val="39"/>
    <w:unhideWhenUsed/>
    <w:rsid w:val="77760E14"/>
    <w:pPr>
      <w:spacing w:after="100"/>
      <w:ind w:left="1100"/>
    </w:pPr>
  </w:style>
  <w:style w:type="paragraph" w:styleId="Turinys7">
    <w:name w:val="toc 7"/>
    <w:basedOn w:val="prastasis"/>
    <w:next w:val="prastasis"/>
    <w:uiPriority w:val="39"/>
    <w:unhideWhenUsed/>
    <w:rsid w:val="77760E14"/>
    <w:pPr>
      <w:spacing w:after="100"/>
      <w:ind w:left="1320"/>
    </w:pPr>
  </w:style>
  <w:style w:type="paragraph" w:styleId="Turinys8">
    <w:name w:val="toc 8"/>
    <w:basedOn w:val="prastasis"/>
    <w:next w:val="prastasis"/>
    <w:uiPriority w:val="39"/>
    <w:unhideWhenUsed/>
    <w:rsid w:val="77760E14"/>
    <w:pPr>
      <w:spacing w:after="100"/>
      <w:ind w:left="1540"/>
    </w:pPr>
  </w:style>
  <w:style w:type="paragraph" w:styleId="Turinys9">
    <w:name w:val="toc 9"/>
    <w:basedOn w:val="prastasis"/>
    <w:next w:val="prastasis"/>
    <w:uiPriority w:val="39"/>
    <w:unhideWhenUsed/>
    <w:rsid w:val="77760E14"/>
    <w:pPr>
      <w:spacing w:after="100"/>
      <w:ind w:left="1760"/>
    </w:pPr>
  </w:style>
  <w:style w:type="paragraph" w:styleId="Dokumentoinaostekstas">
    <w:name w:val="endnote text"/>
    <w:basedOn w:val="prastasis"/>
    <w:link w:val="DokumentoinaostekstasDiagrama"/>
    <w:uiPriority w:val="99"/>
    <w:semiHidden/>
    <w:unhideWhenUsed/>
    <w:rsid w:val="77760E14"/>
    <w:rPr>
      <w:sz w:val="20"/>
      <w:szCs w:val="20"/>
    </w:rPr>
  </w:style>
  <w:style w:type="character" w:customStyle="1" w:styleId="DokumentoinaostekstasDiagrama">
    <w:name w:val="Dokumento išnašos tekstas Diagrama"/>
    <w:basedOn w:val="Numatytasispastraiposriftas"/>
    <w:link w:val="Dokumentoinaostekstas"/>
    <w:uiPriority w:val="99"/>
    <w:semiHidden/>
    <w:rsid w:val="77760E14"/>
    <w:rPr>
      <w:noProof w:val="0"/>
      <w:sz w:val="20"/>
      <w:szCs w:val="20"/>
      <w:lang w:val="lt-LT"/>
    </w:rPr>
  </w:style>
  <w:style w:type="character" w:styleId="Komentaronuoroda">
    <w:name w:val="annotation reference"/>
    <w:basedOn w:val="Numatytasispastraiposriftas"/>
    <w:uiPriority w:val="99"/>
    <w:semiHidden/>
    <w:unhideWhenUsed/>
    <w:rsid w:val="00FF3219"/>
    <w:rPr>
      <w:sz w:val="16"/>
      <w:szCs w:val="16"/>
    </w:rPr>
  </w:style>
  <w:style w:type="paragraph" w:styleId="Komentarotekstas">
    <w:name w:val="annotation text"/>
    <w:basedOn w:val="prastasis"/>
    <w:link w:val="KomentarotekstasDiagrama"/>
    <w:uiPriority w:val="99"/>
    <w:unhideWhenUsed/>
    <w:rsid w:val="00FF3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F3219"/>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FF3219"/>
    <w:rPr>
      <w:b/>
      <w:bCs/>
    </w:rPr>
  </w:style>
  <w:style w:type="character" w:customStyle="1" w:styleId="KomentarotemaDiagrama">
    <w:name w:val="Komentaro tema Diagrama"/>
    <w:basedOn w:val="KomentarotekstasDiagrama"/>
    <w:link w:val="Komentarotema"/>
    <w:uiPriority w:val="99"/>
    <w:semiHidden/>
    <w:rsid w:val="00FF3219"/>
    <w:rPr>
      <w:rFonts w:ascii="Times New Roman" w:hAnsi="Times New Roman"/>
      <w:b/>
      <w:bCs/>
      <w:sz w:val="20"/>
      <w:szCs w:val="20"/>
    </w:rPr>
  </w:style>
  <w:style w:type="table" w:customStyle="1" w:styleId="TableGrid4">
    <w:name w:val="Table Grid4"/>
    <w:basedOn w:val="prastojilentel"/>
    <w:uiPriority w:val="39"/>
    <w:rsid w:val="00CF431B"/>
    <w:pPr>
      <w:spacing w:after="0" w:line="240" w:lineRule="auto"/>
    </w:pPr>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202339"/>
    <w:rPr>
      <w:color w:val="954F72" w:themeColor="followedHyperlink"/>
      <w:u w:val="single"/>
    </w:rPr>
  </w:style>
  <w:style w:type="character" w:styleId="Paminjimas">
    <w:name w:val="Mention"/>
    <w:basedOn w:val="Numatytasispastraiposriftas"/>
    <w:uiPriority w:val="99"/>
    <w:unhideWhenUsed/>
    <w:rsid w:val="00FE1D1B"/>
    <w:rPr>
      <w:color w:val="2B579A"/>
      <w:shd w:val="clear" w:color="auto" w:fill="E1DFDD"/>
    </w:rPr>
  </w:style>
  <w:style w:type="character" w:customStyle="1" w:styleId="Other">
    <w:name w:val="Other_"/>
    <w:basedOn w:val="Numatytasispastraiposriftas"/>
    <w:link w:val="Other0"/>
    <w:rsid w:val="00B12E08"/>
    <w:rPr>
      <w:rFonts w:ascii="Tahoma" w:eastAsia="Tahoma" w:hAnsi="Tahoma" w:cs="Tahoma"/>
      <w:sz w:val="20"/>
      <w:szCs w:val="20"/>
      <w:shd w:val="clear" w:color="auto" w:fill="FFFFFF"/>
    </w:rPr>
  </w:style>
  <w:style w:type="paragraph" w:customStyle="1" w:styleId="Other0">
    <w:name w:val="Other"/>
    <w:basedOn w:val="prastasis"/>
    <w:link w:val="Other"/>
    <w:rsid w:val="00B12E08"/>
    <w:pPr>
      <w:widowControl w:val="0"/>
      <w:shd w:val="clear" w:color="auto" w:fill="FFFFFF"/>
      <w:spacing w:line="240" w:lineRule="auto"/>
      <w:jc w:val="left"/>
    </w:pPr>
    <w:rPr>
      <w:rFonts w:ascii="Tahoma" w:eastAsia="Tahoma" w:hAnsi="Tahoma" w:cs="Tahoma"/>
      <w:sz w:val="20"/>
      <w:szCs w:val="20"/>
    </w:rPr>
  </w:style>
  <w:style w:type="paragraph" w:customStyle="1" w:styleId="Body2">
    <w:name w:val="Body 2"/>
    <w:rsid w:val="002D32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rastasiniatinklio">
    <w:name w:val="Normal (Web)"/>
    <w:basedOn w:val="prastasis"/>
    <w:uiPriority w:val="99"/>
    <w:semiHidden/>
    <w:unhideWhenUsed/>
    <w:rsid w:val="00995029"/>
    <w:rPr>
      <w:rFonts w:cs="Times New Roman"/>
    </w:rPr>
  </w:style>
  <w:style w:type="paragraph" w:customStyle="1" w:styleId="TableParagraph">
    <w:name w:val="Table Paragraph"/>
    <w:basedOn w:val="prastasis"/>
    <w:uiPriority w:val="1"/>
    <w:qFormat/>
    <w:rsid w:val="005609B0"/>
    <w:pPr>
      <w:widowControl w:val="0"/>
      <w:autoSpaceDE w:val="0"/>
      <w:autoSpaceDN w:val="0"/>
      <w:spacing w:line="240" w:lineRule="auto"/>
      <w:ind w:left="28"/>
      <w:jc w:val="left"/>
    </w:pPr>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8266">
      <w:bodyDiv w:val="1"/>
      <w:marLeft w:val="0"/>
      <w:marRight w:val="0"/>
      <w:marTop w:val="0"/>
      <w:marBottom w:val="0"/>
      <w:divBdr>
        <w:top w:val="none" w:sz="0" w:space="0" w:color="auto"/>
        <w:left w:val="none" w:sz="0" w:space="0" w:color="auto"/>
        <w:bottom w:val="none" w:sz="0" w:space="0" w:color="auto"/>
        <w:right w:val="none" w:sz="0" w:space="0" w:color="auto"/>
      </w:divBdr>
    </w:div>
    <w:div w:id="230848946">
      <w:bodyDiv w:val="1"/>
      <w:marLeft w:val="0"/>
      <w:marRight w:val="0"/>
      <w:marTop w:val="0"/>
      <w:marBottom w:val="0"/>
      <w:divBdr>
        <w:top w:val="none" w:sz="0" w:space="0" w:color="auto"/>
        <w:left w:val="none" w:sz="0" w:space="0" w:color="auto"/>
        <w:bottom w:val="none" w:sz="0" w:space="0" w:color="auto"/>
        <w:right w:val="none" w:sz="0" w:space="0" w:color="auto"/>
      </w:divBdr>
    </w:div>
    <w:div w:id="375083398">
      <w:bodyDiv w:val="1"/>
      <w:marLeft w:val="0"/>
      <w:marRight w:val="0"/>
      <w:marTop w:val="0"/>
      <w:marBottom w:val="0"/>
      <w:divBdr>
        <w:top w:val="none" w:sz="0" w:space="0" w:color="auto"/>
        <w:left w:val="none" w:sz="0" w:space="0" w:color="auto"/>
        <w:bottom w:val="none" w:sz="0" w:space="0" w:color="auto"/>
        <w:right w:val="none" w:sz="0" w:space="0" w:color="auto"/>
      </w:divBdr>
    </w:div>
    <w:div w:id="521169923">
      <w:bodyDiv w:val="1"/>
      <w:marLeft w:val="0"/>
      <w:marRight w:val="0"/>
      <w:marTop w:val="0"/>
      <w:marBottom w:val="0"/>
      <w:divBdr>
        <w:top w:val="none" w:sz="0" w:space="0" w:color="auto"/>
        <w:left w:val="none" w:sz="0" w:space="0" w:color="auto"/>
        <w:bottom w:val="none" w:sz="0" w:space="0" w:color="auto"/>
        <w:right w:val="none" w:sz="0" w:space="0" w:color="auto"/>
      </w:divBdr>
    </w:div>
    <w:div w:id="701176927">
      <w:bodyDiv w:val="1"/>
      <w:marLeft w:val="0"/>
      <w:marRight w:val="0"/>
      <w:marTop w:val="0"/>
      <w:marBottom w:val="0"/>
      <w:divBdr>
        <w:top w:val="none" w:sz="0" w:space="0" w:color="auto"/>
        <w:left w:val="none" w:sz="0" w:space="0" w:color="auto"/>
        <w:bottom w:val="none" w:sz="0" w:space="0" w:color="auto"/>
        <w:right w:val="none" w:sz="0" w:space="0" w:color="auto"/>
      </w:divBdr>
    </w:div>
    <w:div w:id="728963719">
      <w:bodyDiv w:val="1"/>
      <w:marLeft w:val="0"/>
      <w:marRight w:val="0"/>
      <w:marTop w:val="0"/>
      <w:marBottom w:val="0"/>
      <w:divBdr>
        <w:top w:val="none" w:sz="0" w:space="0" w:color="auto"/>
        <w:left w:val="none" w:sz="0" w:space="0" w:color="auto"/>
        <w:bottom w:val="none" w:sz="0" w:space="0" w:color="auto"/>
        <w:right w:val="none" w:sz="0" w:space="0" w:color="auto"/>
      </w:divBdr>
    </w:div>
    <w:div w:id="857156683">
      <w:bodyDiv w:val="1"/>
      <w:marLeft w:val="0"/>
      <w:marRight w:val="0"/>
      <w:marTop w:val="0"/>
      <w:marBottom w:val="0"/>
      <w:divBdr>
        <w:top w:val="none" w:sz="0" w:space="0" w:color="auto"/>
        <w:left w:val="none" w:sz="0" w:space="0" w:color="auto"/>
        <w:bottom w:val="none" w:sz="0" w:space="0" w:color="auto"/>
        <w:right w:val="none" w:sz="0" w:space="0" w:color="auto"/>
      </w:divBdr>
    </w:div>
    <w:div w:id="868496935">
      <w:bodyDiv w:val="1"/>
      <w:marLeft w:val="0"/>
      <w:marRight w:val="0"/>
      <w:marTop w:val="0"/>
      <w:marBottom w:val="0"/>
      <w:divBdr>
        <w:top w:val="none" w:sz="0" w:space="0" w:color="auto"/>
        <w:left w:val="none" w:sz="0" w:space="0" w:color="auto"/>
        <w:bottom w:val="none" w:sz="0" w:space="0" w:color="auto"/>
        <w:right w:val="none" w:sz="0" w:space="0" w:color="auto"/>
      </w:divBdr>
    </w:div>
    <w:div w:id="874392410">
      <w:bodyDiv w:val="1"/>
      <w:marLeft w:val="0"/>
      <w:marRight w:val="0"/>
      <w:marTop w:val="0"/>
      <w:marBottom w:val="0"/>
      <w:divBdr>
        <w:top w:val="none" w:sz="0" w:space="0" w:color="auto"/>
        <w:left w:val="none" w:sz="0" w:space="0" w:color="auto"/>
        <w:bottom w:val="none" w:sz="0" w:space="0" w:color="auto"/>
        <w:right w:val="none" w:sz="0" w:space="0" w:color="auto"/>
      </w:divBdr>
    </w:div>
    <w:div w:id="1088887442">
      <w:bodyDiv w:val="1"/>
      <w:marLeft w:val="0"/>
      <w:marRight w:val="0"/>
      <w:marTop w:val="0"/>
      <w:marBottom w:val="0"/>
      <w:divBdr>
        <w:top w:val="none" w:sz="0" w:space="0" w:color="auto"/>
        <w:left w:val="none" w:sz="0" w:space="0" w:color="auto"/>
        <w:bottom w:val="none" w:sz="0" w:space="0" w:color="auto"/>
        <w:right w:val="none" w:sz="0" w:space="0" w:color="auto"/>
      </w:divBdr>
    </w:div>
    <w:div w:id="1101605581">
      <w:bodyDiv w:val="1"/>
      <w:marLeft w:val="0"/>
      <w:marRight w:val="0"/>
      <w:marTop w:val="0"/>
      <w:marBottom w:val="0"/>
      <w:divBdr>
        <w:top w:val="none" w:sz="0" w:space="0" w:color="auto"/>
        <w:left w:val="none" w:sz="0" w:space="0" w:color="auto"/>
        <w:bottom w:val="none" w:sz="0" w:space="0" w:color="auto"/>
        <w:right w:val="none" w:sz="0" w:space="0" w:color="auto"/>
      </w:divBdr>
    </w:div>
    <w:div w:id="1103259372">
      <w:bodyDiv w:val="1"/>
      <w:marLeft w:val="0"/>
      <w:marRight w:val="0"/>
      <w:marTop w:val="0"/>
      <w:marBottom w:val="0"/>
      <w:divBdr>
        <w:top w:val="none" w:sz="0" w:space="0" w:color="auto"/>
        <w:left w:val="none" w:sz="0" w:space="0" w:color="auto"/>
        <w:bottom w:val="none" w:sz="0" w:space="0" w:color="auto"/>
        <w:right w:val="none" w:sz="0" w:space="0" w:color="auto"/>
      </w:divBdr>
    </w:div>
    <w:div w:id="1140805270">
      <w:bodyDiv w:val="1"/>
      <w:marLeft w:val="0"/>
      <w:marRight w:val="0"/>
      <w:marTop w:val="0"/>
      <w:marBottom w:val="0"/>
      <w:divBdr>
        <w:top w:val="none" w:sz="0" w:space="0" w:color="auto"/>
        <w:left w:val="none" w:sz="0" w:space="0" w:color="auto"/>
        <w:bottom w:val="none" w:sz="0" w:space="0" w:color="auto"/>
        <w:right w:val="none" w:sz="0" w:space="0" w:color="auto"/>
      </w:divBdr>
    </w:div>
    <w:div w:id="1146893835">
      <w:bodyDiv w:val="1"/>
      <w:marLeft w:val="0"/>
      <w:marRight w:val="0"/>
      <w:marTop w:val="0"/>
      <w:marBottom w:val="0"/>
      <w:divBdr>
        <w:top w:val="none" w:sz="0" w:space="0" w:color="auto"/>
        <w:left w:val="none" w:sz="0" w:space="0" w:color="auto"/>
        <w:bottom w:val="none" w:sz="0" w:space="0" w:color="auto"/>
        <w:right w:val="none" w:sz="0" w:space="0" w:color="auto"/>
      </w:divBdr>
    </w:div>
    <w:div w:id="1267542023">
      <w:bodyDiv w:val="1"/>
      <w:marLeft w:val="0"/>
      <w:marRight w:val="0"/>
      <w:marTop w:val="0"/>
      <w:marBottom w:val="0"/>
      <w:divBdr>
        <w:top w:val="none" w:sz="0" w:space="0" w:color="auto"/>
        <w:left w:val="none" w:sz="0" w:space="0" w:color="auto"/>
        <w:bottom w:val="none" w:sz="0" w:space="0" w:color="auto"/>
        <w:right w:val="none" w:sz="0" w:space="0" w:color="auto"/>
      </w:divBdr>
    </w:div>
    <w:div w:id="1553351487">
      <w:bodyDiv w:val="1"/>
      <w:marLeft w:val="0"/>
      <w:marRight w:val="0"/>
      <w:marTop w:val="0"/>
      <w:marBottom w:val="0"/>
      <w:divBdr>
        <w:top w:val="none" w:sz="0" w:space="0" w:color="auto"/>
        <w:left w:val="none" w:sz="0" w:space="0" w:color="auto"/>
        <w:bottom w:val="none" w:sz="0" w:space="0" w:color="auto"/>
        <w:right w:val="none" w:sz="0" w:space="0" w:color="auto"/>
      </w:divBdr>
    </w:div>
    <w:div w:id="1572931591">
      <w:bodyDiv w:val="1"/>
      <w:marLeft w:val="0"/>
      <w:marRight w:val="0"/>
      <w:marTop w:val="0"/>
      <w:marBottom w:val="0"/>
      <w:divBdr>
        <w:top w:val="none" w:sz="0" w:space="0" w:color="auto"/>
        <w:left w:val="none" w:sz="0" w:space="0" w:color="auto"/>
        <w:bottom w:val="none" w:sz="0" w:space="0" w:color="auto"/>
        <w:right w:val="none" w:sz="0" w:space="0" w:color="auto"/>
      </w:divBdr>
    </w:div>
    <w:div w:id="1631209501">
      <w:bodyDiv w:val="1"/>
      <w:marLeft w:val="0"/>
      <w:marRight w:val="0"/>
      <w:marTop w:val="0"/>
      <w:marBottom w:val="0"/>
      <w:divBdr>
        <w:top w:val="none" w:sz="0" w:space="0" w:color="auto"/>
        <w:left w:val="none" w:sz="0" w:space="0" w:color="auto"/>
        <w:bottom w:val="none" w:sz="0" w:space="0" w:color="auto"/>
        <w:right w:val="none" w:sz="0" w:space="0" w:color="auto"/>
      </w:divBdr>
    </w:div>
    <w:div w:id="1662391151">
      <w:bodyDiv w:val="1"/>
      <w:marLeft w:val="0"/>
      <w:marRight w:val="0"/>
      <w:marTop w:val="0"/>
      <w:marBottom w:val="0"/>
      <w:divBdr>
        <w:top w:val="none" w:sz="0" w:space="0" w:color="auto"/>
        <w:left w:val="none" w:sz="0" w:space="0" w:color="auto"/>
        <w:bottom w:val="none" w:sz="0" w:space="0" w:color="auto"/>
        <w:right w:val="none" w:sz="0" w:space="0" w:color="auto"/>
      </w:divBdr>
    </w:div>
    <w:div w:id="1720476490">
      <w:bodyDiv w:val="1"/>
      <w:marLeft w:val="0"/>
      <w:marRight w:val="0"/>
      <w:marTop w:val="0"/>
      <w:marBottom w:val="0"/>
      <w:divBdr>
        <w:top w:val="none" w:sz="0" w:space="0" w:color="auto"/>
        <w:left w:val="none" w:sz="0" w:space="0" w:color="auto"/>
        <w:bottom w:val="none" w:sz="0" w:space="0" w:color="auto"/>
        <w:right w:val="none" w:sz="0" w:space="0" w:color="auto"/>
      </w:divBdr>
    </w:div>
    <w:div w:id="1754858293">
      <w:bodyDiv w:val="1"/>
      <w:marLeft w:val="0"/>
      <w:marRight w:val="0"/>
      <w:marTop w:val="0"/>
      <w:marBottom w:val="0"/>
      <w:divBdr>
        <w:top w:val="none" w:sz="0" w:space="0" w:color="auto"/>
        <w:left w:val="none" w:sz="0" w:space="0" w:color="auto"/>
        <w:bottom w:val="none" w:sz="0" w:space="0" w:color="auto"/>
        <w:right w:val="none" w:sz="0" w:space="0" w:color="auto"/>
      </w:divBdr>
    </w:div>
    <w:div w:id="1768621962">
      <w:bodyDiv w:val="1"/>
      <w:marLeft w:val="0"/>
      <w:marRight w:val="0"/>
      <w:marTop w:val="0"/>
      <w:marBottom w:val="0"/>
      <w:divBdr>
        <w:top w:val="none" w:sz="0" w:space="0" w:color="auto"/>
        <w:left w:val="none" w:sz="0" w:space="0" w:color="auto"/>
        <w:bottom w:val="none" w:sz="0" w:space="0" w:color="auto"/>
        <w:right w:val="none" w:sz="0" w:space="0" w:color="auto"/>
      </w:divBdr>
    </w:div>
    <w:div w:id="1786580273">
      <w:bodyDiv w:val="1"/>
      <w:marLeft w:val="0"/>
      <w:marRight w:val="0"/>
      <w:marTop w:val="0"/>
      <w:marBottom w:val="0"/>
      <w:divBdr>
        <w:top w:val="none" w:sz="0" w:space="0" w:color="auto"/>
        <w:left w:val="none" w:sz="0" w:space="0" w:color="auto"/>
        <w:bottom w:val="none" w:sz="0" w:space="0" w:color="auto"/>
        <w:right w:val="none" w:sz="0" w:space="0" w:color="auto"/>
      </w:divBdr>
    </w:div>
    <w:div w:id="1837840873">
      <w:bodyDiv w:val="1"/>
      <w:marLeft w:val="0"/>
      <w:marRight w:val="0"/>
      <w:marTop w:val="0"/>
      <w:marBottom w:val="0"/>
      <w:divBdr>
        <w:top w:val="none" w:sz="0" w:space="0" w:color="auto"/>
        <w:left w:val="none" w:sz="0" w:space="0" w:color="auto"/>
        <w:bottom w:val="none" w:sz="0" w:space="0" w:color="auto"/>
        <w:right w:val="none" w:sz="0" w:space="0" w:color="auto"/>
      </w:divBdr>
    </w:div>
    <w:div w:id="1918395850">
      <w:bodyDiv w:val="1"/>
      <w:marLeft w:val="0"/>
      <w:marRight w:val="0"/>
      <w:marTop w:val="0"/>
      <w:marBottom w:val="0"/>
      <w:divBdr>
        <w:top w:val="none" w:sz="0" w:space="0" w:color="auto"/>
        <w:left w:val="none" w:sz="0" w:space="0" w:color="auto"/>
        <w:bottom w:val="none" w:sz="0" w:space="0" w:color="auto"/>
        <w:right w:val="none" w:sz="0" w:space="0" w:color="auto"/>
      </w:divBdr>
    </w:div>
    <w:div w:id="1975090420">
      <w:bodyDiv w:val="1"/>
      <w:marLeft w:val="0"/>
      <w:marRight w:val="0"/>
      <w:marTop w:val="0"/>
      <w:marBottom w:val="0"/>
      <w:divBdr>
        <w:top w:val="none" w:sz="0" w:space="0" w:color="auto"/>
        <w:left w:val="none" w:sz="0" w:space="0" w:color="auto"/>
        <w:bottom w:val="none" w:sz="0" w:space="0" w:color="auto"/>
        <w:right w:val="none" w:sz="0" w:space="0" w:color="auto"/>
      </w:divBdr>
    </w:div>
    <w:div w:id="202370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5289EBFFA4194CB16DB0EA476F80D6" ma:contentTypeVersion="7" ma:contentTypeDescription="Kurkite naują dokumentą." ma:contentTypeScope="" ma:versionID="1dfb1c7b85747f374ef32a67a838a012">
  <xsd:schema xmlns:xsd="http://www.w3.org/2001/XMLSchema" xmlns:xs="http://www.w3.org/2001/XMLSchema" xmlns:p="http://schemas.microsoft.com/office/2006/metadata/properties" xmlns:ns2="7cc8c528-04fd-4614-b81a-176c45fb1c0e" xmlns:ns3="2fd1945e-a3fa-4761-a429-baa46544e078" targetNamespace="http://schemas.microsoft.com/office/2006/metadata/properties" ma:root="true" ma:fieldsID="022d14b348b321115c44e7cf38c2f380" ns2:_="" ns3:_="">
    <xsd:import namespace="7cc8c528-04fd-4614-b81a-176c45fb1c0e"/>
    <xsd:import namespace="2fd1945e-a3fa-4761-a429-baa46544e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8c528-04fd-4614-b81a-176c45fb1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d1945e-a3fa-4761-a429-baa46544e07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A7CF-9154-4159-9C5F-7137352B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c8c528-04fd-4614-b81a-176c45fb1c0e"/>
    <ds:schemaRef ds:uri="2fd1945e-a3fa-4761-a429-baa46544e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B01B-36DA-459D-ABCB-F94727AAA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8C2541-1946-4A4A-8C5F-A733C9AE5375}">
  <ds:schemaRefs>
    <ds:schemaRef ds:uri="http://schemas.microsoft.com/sharepoint/v3/contenttype/forms"/>
  </ds:schemaRefs>
</ds:datastoreItem>
</file>

<file path=customXml/itemProps4.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6268</Words>
  <Characters>3573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9822</CharactersWithSpaces>
  <SharedDoc>false</SharedDoc>
  <HLinks>
    <vt:vector size="36" baseType="variant">
      <vt:variant>
        <vt:i4>4587536</vt:i4>
      </vt:variant>
      <vt:variant>
        <vt:i4>15</vt:i4>
      </vt:variant>
      <vt:variant>
        <vt:i4>0</vt:i4>
      </vt:variant>
      <vt:variant>
        <vt:i4>5</vt:i4>
      </vt:variant>
      <vt:variant>
        <vt:lpwstr>https://www.e-tar.lt/portal/lt/legalAct/TAR.1C91167E8C95/asr</vt:lpwstr>
      </vt:variant>
      <vt:variant>
        <vt:lpwstr/>
      </vt:variant>
      <vt:variant>
        <vt:i4>4194381</vt:i4>
      </vt:variant>
      <vt:variant>
        <vt:i4>12</vt:i4>
      </vt:variant>
      <vt:variant>
        <vt:i4>0</vt:i4>
      </vt:variant>
      <vt:variant>
        <vt:i4>5</vt:i4>
      </vt:variant>
      <vt:variant>
        <vt:lpwstr>https://www.e-tar.lt/portal/lt/legalAct/TAR.82D8168D3049/asr</vt:lpwstr>
      </vt:variant>
      <vt:variant>
        <vt:lpwstr/>
      </vt:variant>
      <vt:variant>
        <vt:i4>4194396</vt:i4>
      </vt:variant>
      <vt:variant>
        <vt:i4>9</vt:i4>
      </vt:variant>
      <vt:variant>
        <vt:i4>0</vt:i4>
      </vt:variant>
      <vt:variant>
        <vt:i4>5</vt:i4>
      </vt:variant>
      <vt:variant>
        <vt:lpwstr>https://www.rrt.lt/radijo-spektras/radijo-dazniu-valdymas/radijo-rysio-pletros-planai</vt:lpwstr>
      </vt:variant>
      <vt:variant>
        <vt:lpwstr/>
      </vt:variant>
      <vt:variant>
        <vt:i4>1966096</vt:i4>
      </vt:variant>
      <vt:variant>
        <vt:i4>6</vt:i4>
      </vt:variant>
      <vt:variant>
        <vt:i4>0</vt:i4>
      </vt:variant>
      <vt:variant>
        <vt:i4>5</vt:i4>
      </vt:variant>
      <vt:variant>
        <vt:lpwstr>https://www.e-tar.lt/portal/lt/legalAct/TAR.DB32089CD551/asr</vt:lpwstr>
      </vt:variant>
      <vt:variant>
        <vt:lpwstr/>
      </vt:variant>
      <vt:variant>
        <vt:i4>1441817</vt:i4>
      </vt:variant>
      <vt:variant>
        <vt:i4>3</vt:i4>
      </vt:variant>
      <vt:variant>
        <vt:i4>0</vt:i4>
      </vt:variant>
      <vt:variant>
        <vt:i4>5</vt:i4>
      </vt:variant>
      <vt:variant>
        <vt:lpwstr>https://www.e-tar.lt/portal/lt/legalAct/TAR.58C802E0A3D6/asr</vt:lpwstr>
      </vt:variant>
      <vt:variant>
        <vt:lpwstr/>
      </vt:variant>
      <vt:variant>
        <vt:i4>5374016</vt:i4>
      </vt:variant>
      <vt:variant>
        <vt:i4>0</vt:i4>
      </vt:variant>
      <vt:variant>
        <vt:i4>0</vt:i4>
      </vt:variant>
      <vt:variant>
        <vt:i4>5</vt:i4>
      </vt:variant>
      <vt:variant>
        <vt:lpwstr>https://www.e-tar.lt/portal/lt/legalAct/6e718fd037a011e69101aaab2992cbcd/asr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Oberauskas</dc:creator>
  <cp:keywords/>
  <dc:description/>
  <cp:lastModifiedBy>Ana Sosulina</cp:lastModifiedBy>
  <cp:revision>37</cp:revision>
  <dcterms:created xsi:type="dcterms:W3CDTF">2025-03-17T10:25:00Z</dcterms:created>
  <dcterms:modified xsi:type="dcterms:W3CDTF">2025-03-28T12:09:00Z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0x010100EA5289EBFFA4194CB16DB0EA476F80D6</vt:lpwstr>
  </property>
</Properties>
</file>